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5A" w:rsidRPr="00F902A5" w:rsidRDefault="003E195A" w:rsidP="003E195A">
      <w:pPr>
        <w:widowControl w:val="0"/>
        <w:shd w:val="clear" w:color="auto" w:fill="FFFFFF"/>
        <w:spacing w:after="0" w:line="240" w:lineRule="auto"/>
        <w:ind w:left="-540" w:right="211"/>
        <w:jc w:val="center"/>
        <w:rPr>
          <w:rFonts w:ascii="Times New Roman" w:eastAsia="Courier New" w:hAnsi="Times New Roman" w:cs="Times New Roman"/>
          <w:bCs/>
          <w:color w:val="000000"/>
          <w:lang w:eastAsia="ru-RU"/>
        </w:rPr>
      </w:pPr>
    </w:p>
    <w:p w:rsidR="003769D2" w:rsidRDefault="003769D2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769D2" w:rsidRDefault="003769D2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769D2" w:rsidRDefault="003769D2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769D2" w:rsidRDefault="003769D2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769D2" w:rsidRDefault="003769D2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195A" w:rsidRPr="003769D2" w:rsidRDefault="003E195A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769D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3769D2" w:rsidRDefault="003769D2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</w:p>
    <w:p w:rsidR="003E195A" w:rsidRPr="003769D2" w:rsidRDefault="003769D2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3769D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учебного предмета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195A" w:rsidRPr="003769D2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>«Технология»</w:t>
      </w:r>
    </w:p>
    <w:p w:rsidR="003E195A" w:rsidRPr="003769D2" w:rsidRDefault="003E195A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3769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69D2" w:rsidRPr="003769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3769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8 класс</w:t>
      </w:r>
      <w:r w:rsidR="003769D2" w:rsidRPr="003769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</w:t>
      </w:r>
      <w:r w:rsidRPr="003769D2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3E195A" w:rsidRPr="003769D2" w:rsidRDefault="003E195A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E195A" w:rsidRPr="003769D2" w:rsidRDefault="003E195A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3E195A" w:rsidRPr="00F902A5" w:rsidRDefault="003769D2" w:rsidP="003E195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769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учитель</w:t>
      </w:r>
      <w:r w:rsidR="003E195A" w:rsidRPr="003769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 Козлова И. П</w:t>
      </w:r>
      <w:r w:rsidR="003E195A" w:rsidRPr="00F902A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3E195A" w:rsidRDefault="003E195A" w:rsidP="003E195A"/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769D2" w:rsidRDefault="003769D2" w:rsidP="003E195A">
      <w:pPr>
        <w:ind w:left="142"/>
        <w:jc w:val="center"/>
        <w:rPr>
          <w:rFonts w:ascii="Times New Roman" w:hAnsi="Times New Roman" w:cs="Times New Roman"/>
          <w:b/>
        </w:rPr>
      </w:pPr>
    </w:p>
    <w:p w:rsidR="003E195A" w:rsidRDefault="003E195A" w:rsidP="003E195A">
      <w:pPr>
        <w:ind w:left="142"/>
        <w:jc w:val="center"/>
        <w:rPr>
          <w:rFonts w:ascii="Times New Roman" w:hAnsi="Times New Roman" w:cs="Times New Roman"/>
          <w:b/>
        </w:rPr>
      </w:pPr>
      <w:r w:rsidRPr="00525167">
        <w:rPr>
          <w:rFonts w:ascii="Times New Roman" w:hAnsi="Times New Roman" w:cs="Times New Roman"/>
          <w:b/>
        </w:rPr>
        <w:lastRenderedPageBreak/>
        <w:t>Пояснительная записка</w:t>
      </w:r>
      <w:r>
        <w:rPr>
          <w:rFonts w:ascii="Times New Roman" w:hAnsi="Times New Roman" w:cs="Times New Roman"/>
          <w:b/>
        </w:rPr>
        <w:t>.</w:t>
      </w:r>
    </w:p>
    <w:p w:rsidR="003E195A" w:rsidRDefault="003E195A" w:rsidP="003E1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25167">
        <w:rPr>
          <w:rFonts w:ascii="Times New Roman" w:hAnsi="Times New Roman" w:cs="Times New Roman"/>
        </w:rPr>
        <w:t>Рабочая программа по предмету «Технология»</w:t>
      </w:r>
      <w:r w:rsidR="00EF0671">
        <w:rPr>
          <w:rFonts w:ascii="Times New Roman" w:hAnsi="Times New Roman" w:cs="Times New Roman"/>
        </w:rPr>
        <w:t xml:space="preserve"> в 8</w:t>
      </w:r>
      <w:r>
        <w:rPr>
          <w:rFonts w:ascii="Times New Roman" w:hAnsi="Times New Roman" w:cs="Times New Roman"/>
        </w:rPr>
        <w:t xml:space="preserve"> классе разработана на основе программы по учебному предмету «Технология» основного общего образования (5-9 классы) МБОУ Основная общеобразовательная школа №34 г. Белгорода. Предметная линия учебников Тищенко А.Т., Синица Н.В. Технология 5 -9 классы: ООО Издательский центр «Вентана-Граф». </w:t>
      </w:r>
    </w:p>
    <w:p w:rsidR="003E195A" w:rsidRDefault="003E195A" w:rsidP="003E1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рабочей программы обеспечивается учебным пособием:</w:t>
      </w:r>
    </w:p>
    <w:p w:rsidR="003E195A" w:rsidRDefault="00EF0671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8</w:t>
      </w:r>
      <w:r w:rsidR="003E195A">
        <w:rPr>
          <w:rFonts w:ascii="Times New Roman" w:hAnsi="Times New Roman" w:cs="Times New Roman"/>
        </w:rPr>
        <w:t xml:space="preserve"> класс. Учебник для учащихся общеобразовательных организаций Тищенко А.Т., Синица Н.В.  «Вентана-Граф» 2021 г.</w:t>
      </w:r>
    </w:p>
    <w:p w:rsidR="003E195A" w:rsidRDefault="003E195A" w:rsidP="003E19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может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3E195A" w:rsidRDefault="003E195A" w:rsidP="003E195A">
      <w:pPr>
        <w:rPr>
          <w:rFonts w:ascii="Times New Roman" w:hAnsi="Times New Roman" w:cs="Times New Roman"/>
          <w:b/>
        </w:rPr>
      </w:pPr>
      <w:r w:rsidRPr="00D169BE">
        <w:rPr>
          <w:rFonts w:ascii="Times New Roman" w:hAnsi="Times New Roman" w:cs="Times New Roman"/>
          <w:b/>
        </w:rPr>
        <w:t>Цель рабочей программы:</w:t>
      </w:r>
    </w:p>
    <w:p w:rsidR="003E195A" w:rsidRDefault="003E195A" w:rsidP="003E195A">
      <w:pPr>
        <w:rPr>
          <w:rFonts w:ascii="Times New Roman" w:hAnsi="Times New Roman" w:cs="Times New Roman"/>
        </w:rPr>
      </w:pPr>
      <w:r w:rsidRPr="00782D16">
        <w:rPr>
          <w:rFonts w:ascii="Times New Roman" w:hAnsi="Times New Roman" w:cs="Times New Roman"/>
        </w:rPr>
        <w:t>Формирование технико-технологического</w:t>
      </w:r>
      <w:r>
        <w:rPr>
          <w:rFonts w:ascii="Times New Roman" w:hAnsi="Times New Roman" w:cs="Times New Roman"/>
        </w:rPr>
        <w:t xml:space="preserve"> мышления, освоение проектно-исследовательских умений,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3E195A" w:rsidRDefault="003E195A" w:rsidP="003E195A">
      <w:pPr>
        <w:rPr>
          <w:rFonts w:ascii="Times New Roman" w:hAnsi="Times New Roman" w:cs="Times New Roman"/>
          <w:b/>
        </w:rPr>
      </w:pPr>
      <w:r w:rsidRPr="00782D16">
        <w:rPr>
          <w:rFonts w:ascii="Times New Roman" w:hAnsi="Times New Roman" w:cs="Times New Roman"/>
          <w:b/>
        </w:rPr>
        <w:t>Основные задачи рабочей программы:</w:t>
      </w:r>
    </w:p>
    <w:p w:rsidR="003E195A" w:rsidRDefault="003E195A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планов, безопасных приемах труда.</w:t>
      </w:r>
    </w:p>
    <w:p w:rsidR="003E195A" w:rsidRDefault="003E195A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способностей. </w:t>
      </w:r>
    </w:p>
    <w:p w:rsidR="003E195A" w:rsidRDefault="003E195A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труда.</w:t>
      </w:r>
    </w:p>
    <w:p w:rsidR="003E195A" w:rsidRPr="00B70126" w:rsidRDefault="003E195A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70126">
        <w:rPr>
          <w:rFonts w:ascii="Times New Roman" w:hAnsi="Times New Roman" w:cs="Times New Roman"/>
        </w:rPr>
        <w:t xml:space="preserve">Воспитание  трудолюбию, 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E195A" w:rsidRPr="00B70126" w:rsidRDefault="003E195A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B70126">
        <w:rPr>
          <w:rFonts w:ascii="Times New Roman" w:hAnsi="Times New Roman" w:cs="Times New Roman"/>
        </w:rPr>
        <w:t>Воспитание  ответственного отношения к своему здоровью, как залогу долгой и активной жизни человека, его хорошего настроения и оптимистичного взгляда на мир;</w:t>
      </w:r>
    </w:p>
    <w:p w:rsidR="003E195A" w:rsidRPr="00B70126" w:rsidRDefault="003E195A" w:rsidP="003E195A">
      <w:pPr>
        <w:pStyle w:val="a3"/>
        <w:numPr>
          <w:ilvl w:val="0"/>
          <w:numId w:val="1"/>
        </w:numPr>
        <w:ind w:left="360" w:firstLine="66"/>
        <w:rPr>
          <w:rFonts w:ascii="Times New Roman" w:hAnsi="Times New Roman" w:cs="Times New Roman"/>
        </w:rPr>
      </w:pPr>
      <w:r w:rsidRPr="00B70126">
        <w:rPr>
          <w:rFonts w:ascii="Times New Roman" w:hAnsi="Times New Roman" w:cs="Times New Roman"/>
        </w:rPr>
        <w:t>Воспитанию любви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E195A" w:rsidRDefault="003E195A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Приобретения опыта проектной и учебно-исследовательской деятельности, ключевых компетенций, имеющих универсальное значение, коммуникации сотрудничества, публичной презентации, эффективного и безопасного использования различных технических устройств.</w:t>
      </w:r>
    </w:p>
    <w:p w:rsidR="003E195A" w:rsidRDefault="003E195A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способов освоения знаний, полученных на уроках «Технология» для решения практических задач с использованием современных цифровых технологий.</w:t>
      </w:r>
    </w:p>
    <w:p w:rsidR="003E195A" w:rsidRDefault="003E195A" w:rsidP="003E19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Формирование знаний формулировать собственную позицию по отношению к информации, получаемой из различных источников.</w:t>
      </w:r>
    </w:p>
    <w:p w:rsidR="003E195A" w:rsidRDefault="003E195A" w:rsidP="003E195A">
      <w:pPr>
        <w:ind w:left="-142"/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  <w:b/>
        </w:rPr>
        <w:t>Главной целью</w:t>
      </w:r>
      <w:r>
        <w:rPr>
          <w:rFonts w:ascii="Times New Roman" w:hAnsi="Times New Roman" w:cs="Times New Roman"/>
        </w:rPr>
        <w:t xml:space="preserve"> изучения предмета «Технология» в системе общего образования является формирование представлений о современных технологиях и перспективах их развития, технологии обработки текстильных и конструкционных материалов, технологии растениеводства и животноводства. </w:t>
      </w:r>
    </w:p>
    <w:p w:rsidR="003E195A" w:rsidRDefault="003E195A" w:rsidP="003E195A">
      <w:pPr>
        <w:ind w:left="-142"/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  <w:b/>
        </w:rPr>
        <w:t xml:space="preserve">Задачи </w:t>
      </w:r>
      <w:r w:rsidRPr="00F874BB">
        <w:rPr>
          <w:rFonts w:ascii="Times New Roman" w:hAnsi="Times New Roman" w:cs="Times New Roman"/>
        </w:rPr>
        <w:t>технологического образования в образовательных организациях</w:t>
      </w:r>
      <w:r>
        <w:rPr>
          <w:rFonts w:ascii="Times New Roman" w:hAnsi="Times New Roman" w:cs="Times New Roman"/>
        </w:rPr>
        <w:t>:</w:t>
      </w:r>
    </w:p>
    <w:p w:rsidR="003E195A" w:rsidRDefault="003E195A" w:rsidP="003E19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F874BB">
        <w:rPr>
          <w:rFonts w:ascii="Times New Roman" w:hAnsi="Times New Roman" w:cs="Times New Roman"/>
        </w:rPr>
        <w:t>Ознакомить учащих</w:t>
      </w:r>
      <w:r>
        <w:rPr>
          <w:rFonts w:ascii="Times New Roman" w:hAnsi="Times New Roman" w:cs="Times New Roman"/>
        </w:rPr>
        <w:t>ся с технологией получения современных материалов, информационных технологий, технологий на транспорте, автоматизацией производства, технологией обработки конструкционных материалов, художественной обработкой ткани, кулинарной обработкой продуктов, технологией растениеводства и животноводства.</w:t>
      </w:r>
    </w:p>
    <w:p w:rsidR="003E195A" w:rsidRDefault="003E195A" w:rsidP="003E19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Включать учащихся в созидательную или преобразовательную деятельность, обеспечивающую эффективность действий в различных сферах приложения усилий человека, как члена семьи, коллектива, гражданина своего государства и представителя всего человеческого рода.</w:t>
      </w:r>
    </w:p>
    <w:p w:rsidR="003E195A" w:rsidRDefault="003E195A" w:rsidP="003E195A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творчески активную личность, решающую постоянно, усложняющиеся технические и технологические задачи.</w:t>
      </w:r>
    </w:p>
    <w:p w:rsidR="003E195A" w:rsidRDefault="003E195A" w:rsidP="003E195A">
      <w:pPr>
        <w:ind w:left="-284" w:firstLine="142"/>
        <w:rPr>
          <w:rFonts w:ascii="Times New Roman" w:hAnsi="Times New Roman" w:cs="Times New Roman"/>
        </w:rPr>
      </w:pPr>
      <w:r w:rsidRPr="00A85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Учебным планом и годовым календарным графиком МБОУ ООШ №34 г. Белгорода на 2022-2023 учебный год, трудовым кодексом РФ (глава 18, статья 112), а также Постановлением правительства Российской Федерации  «О переносе выходных дней в 2023 году и производственным календарем на 2023 год внесены изменения и корректировки в тематическое планирование по предмету «Технология».</w:t>
      </w:r>
    </w:p>
    <w:p w:rsidR="003E195A" w:rsidRPr="00A0454E" w:rsidRDefault="003E195A" w:rsidP="003E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Инструктивно-методическое письмо «О преподавании предмета «Технология» в общеобразовательных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Белгородской области в 2022-2023</w:t>
      </w: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году».</w:t>
      </w:r>
    </w:p>
    <w:p w:rsidR="003E195A" w:rsidRPr="00A0454E" w:rsidRDefault="003E195A" w:rsidP="003E195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раздела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 обработки </w:t>
      </w:r>
      <w:r w:rsidRPr="00A04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пищевых продуктов» практические работы по приготовлению блюд заменены теоретическими, ввиду отсутствия специального помещения для проведения практических работ по кулинарии. </w:t>
      </w:r>
    </w:p>
    <w:p w:rsidR="003E195A" w:rsidRPr="00A0454E" w:rsidRDefault="003E195A" w:rsidP="003E1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54E">
        <w:rPr>
          <w:rFonts w:ascii="Times New Roman" w:eastAsia="Calibri" w:hAnsi="Times New Roman" w:cs="Times New Roman"/>
          <w:sz w:val="24"/>
          <w:szCs w:val="24"/>
          <w:lang w:eastAsia="ru-RU"/>
        </w:rPr>
        <w:t>Виды контроля: тесты, защита проекта.</w:t>
      </w:r>
    </w:p>
    <w:p w:rsidR="003E195A" w:rsidRDefault="003E195A" w:rsidP="003E195A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Календарно-тематическое планирование рассчи</w:t>
      </w:r>
      <w:r w:rsidR="00A9222F">
        <w:rPr>
          <w:rFonts w:ascii="Times New Roman" w:hAnsi="Times New Roman" w:cs="Times New Roman"/>
        </w:rPr>
        <w:t>тано на 34 часа</w:t>
      </w:r>
      <w:r>
        <w:rPr>
          <w:rFonts w:ascii="Times New Roman" w:hAnsi="Times New Roman" w:cs="Times New Roman"/>
        </w:rPr>
        <w:t>.</w:t>
      </w:r>
    </w:p>
    <w:p w:rsidR="007A73FB" w:rsidRPr="00A85D10" w:rsidRDefault="007A73FB" w:rsidP="003E195A">
      <w:pPr>
        <w:ind w:left="-284"/>
        <w:rPr>
          <w:rFonts w:ascii="Times New Roman" w:hAnsi="Times New Roman" w:cs="Times New Roman"/>
        </w:rPr>
      </w:pPr>
    </w:p>
    <w:p w:rsidR="003E195A" w:rsidRDefault="003E195A" w:rsidP="003E195A"/>
    <w:p w:rsidR="003E195A" w:rsidRDefault="003E195A" w:rsidP="003E195A"/>
    <w:p w:rsidR="003E195A" w:rsidRDefault="003E195A" w:rsidP="003E195A"/>
    <w:p w:rsidR="003E195A" w:rsidRDefault="003E195A" w:rsidP="003E195A"/>
    <w:p w:rsidR="003E195A" w:rsidRDefault="003E195A" w:rsidP="00181533">
      <w:pPr>
        <w:jc w:val="center"/>
      </w:pPr>
    </w:p>
    <w:tbl>
      <w:tblPr>
        <w:tblpPr w:leftFromText="180" w:rightFromText="180" w:vertAnchor="text" w:tblpY="1"/>
        <w:tblOverlap w:val="never"/>
        <w:tblW w:w="1221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  <w:gridCol w:w="4524"/>
        <w:gridCol w:w="1156"/>
        <w:gridCol w:w="1163"/>
      </w:tblGrid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 и темы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E6339" w:rsidRPr="00A41E83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1. Технологии в энергетике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1.1. Производство, преобразование, распределение, накопление и передача энергии как технология</w:t>
            </w:r>
            <w:r w:rsidR="00842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1.2. Электрическая сеть. Приёмники электрической энергии. Устройства для накопления энергии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1.3. Бытовые электроосветительные и электронагревательные приборы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A41E83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2. Материальные технологии (вариант А или Б по выбору обучающегося)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Вариант А</w:t>
            </w:r>
          </w:p>
        </w:tc>
        <w:tc>
          <w:tcPr>
            <w:tcW w:w="4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Вариант Б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Вар. 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Вар. Б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2А. Технологии художественно-прикладной обработки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2Б. Технологии изготовления текстильных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2А.1. Технология точения декоративных изделий из древесины на токарном станке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2Б.1. Текстильное материаловедение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2А.2. Технология тиснения по фольге. Басма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2Б.2. Технологические операции изготовления швейных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2А.3. Декоративные изделия из проволоки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2Б.3. Конструирование одежды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2А.4. Просечной металл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2Б.4. Моделирование одежды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2А.5. Чеканка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2Б.5. Технологии художественной обработки ткани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A41E83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3. Технологии кулинарной обработки пищевых продуктов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3.1. Индустрия питания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3.2. Технологии приготовления блюд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6339" w:rsidRPr="00A41E83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4. Технологии растениеводства и животноводства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4.1. Понятие о биотехнологии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4.2. Сферы применения биотехнологий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4.3. Технологии разведения животных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339" w:rsidRPr="00A41E83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5. Исследовательская и созидательная деятельность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A41E83" w:rsidRDefault="009E6339" w:rsidP="00562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5.1. Разработка и реализация творческого проекта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E6339" w:rsidRPr="003E195A" w:rsidTr="00562D09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6339" w:rsidRPr="003E195A" w:rsidRDefault="009E6339" w:rsidP="0056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E6339" w:rsidRDefault="00562D09" w:rsidP="00181533">
      <w:pPr>
        <w:jc w:val="center"/>
      </w:pPr>
      <w:r>
        <w:br w:type="textWrapping" w:clear="all"/>
      </w:r>
    </w:p>
    <w:p w:rsidR="009E6339" w:rsidRDefault="009E6339" w:rsidP="00181533">
      <w:pPr>
        <w:jc w:val="center"/>
      </w:pPr>
    </w:p>
    <w:p w:rsidR="0035595F" w:rsidRDefault="0035595F" w:rsidP="003E1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95F" w:rsidRDefault="0035595F" w:rsidP="003E1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195A" w:rsidRPr="00274239" w:rsidRDefault="003E195A" w:rsidP="003E1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42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</w:t>
      </w:r>
      <w:r>
        <w:rPr>
          <w:rFonts w:ascii="Times New Roman" w:eastAsia="Calibri" w:hAnsi="Times New Roman" w:cs="Times New Roman"/>
          <w:b/>
          <w:sz w:val="28"/>
          <w:szCs w:val="28"/>
        </w:rPr>
        <w:t>арно-тематическое планирование.</w:t>
      </w:r>
    </w:p>
    <w:p w:rsidR="003E195A" w:rsidRPr="00274239" w:rsidRDefault="003E195A" w:rsidP="003E19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170" w:type="dxa"/>
        <w:tblInd w:w="0" w:type="dxa"/>
        <w:tblLook w:val="04A0" w:firstRow="1" w:lastRow="0" w:firstColumn="1" w:lastColumn="0" w:noHBand="0" w:noVBand="1"/>
      </w:tblPr>
      <w:tblGrid>
        <w:gridCol w:w="601"/>
        <w:gridCol w:w="777"/>
        <w:gridCol w:w="2402"/>
        <w:gridCol w:w="1737"/>
        <w:gridCol w:w="2679"/>
        <w:gridCol w:w="3239"/>
        <w:gridCol w:w="2735"/>
      </w:tblGrid>
      <w:tr w:rsidR="00181533" w:rsidRPr="00274239" w:rsidTr="00163CDE">
        <w:trPr>
          <w:trHeight w:val="383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Кол-во часов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533" w:rsidRPr="00274239" w:rsidRDefault="00181533" w:rsidP="00A9222F">
            <w:pPr>
              <w:jc w:val="center"/>
              <w:rPr>
                <w:rFonts w:eastAsia="Calibri"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 xml:space="preserve">Дата     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>Тема раздела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74239">
              <w:rPr>
                <w:rFonts w:ascii="Times New Roman" w:eastAsia="Calibri" w:hAnsi="Times New Roman"/>
                <w:b/>
                <w:lang w:eastAsia="ru-RU"/>
              </w:rPr>
              <w:t xml:space="preserve">Основное содержание </w:t>
            </w:r>
            <w:r w:rsidRPr="00274239">
              <w:rPr>
                <w:rFonts w:ascii="Times New Roman" w:eastAsia="Calibri" w:hAnsi="Times New Roman"/>
                <w:b/>
                <w:lang w:eastAsia="ru-RU"/>
              </w:rPr>
              <w:br/>
              <w:t>материала темы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533" w:rsidRDefault="00181533" w:rsidP="002D506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533" w:rsidRPr="00181533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181533">
              <w:rPr>
                <w:rFonts w:ascii="Times New Roman" w:hAnsi="Times New Roman"/>
                <w:b/>
                <w:sz w:val="24"/>
                <w:szCs w:val="24"/>
              </w:rPr>
              <w:t>Характеристики основных видов деятельности обучающихся</w:t>
            </w:r>
          </w:p>
        </w:tc>
      </w:tr>
      <w:tr w:rsidR="00181533" w:rsidRPr="00A9222F" w:rsidTr="00163CDE">
        <w:trPr>
          <w:trHeight w:val="382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Default="00181533" w:rsidP="00A9222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План.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Default="00181533" w:rsidP="00A9222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Факт.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Pr="00274239" w:rsidRDefault="00181533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181533" w:rsidRPr="00A9222F" w:rsidTr="00163CDE">
        <w:trPr>
          <w:trHeight w:val="391"/>
        </w:trPr>
        <w:tc>
          <w:tcPr>
            <w:tcW w:w="11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Pr="00A9222F" w:rsidRDefault="00181533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9222F">
              <w:rPr>
                <w:rFonts w:ascii="Times New Roman" w:hAnsi="Times New Roman"/>
                <w:b/>
                <w:sz w:val="24"/>
                <w:szCs w:val="24"/>
              </w:rPr>
              <w:t>Раздел «Технологии в энергетике» (6 ч)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Pr="00A9222F" w:rsidRDefault="00181533" w:rsidP="002D506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533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Default="0035595F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  <w:p w:rsidR="0035595F" w:rsidRPr="00274239" w:rsidRDefault="0035595F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Default="0035595F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  <w:p w:rsidR="0035595F" w:rsidRDefault="0035595F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</w:t>
            </w:r>
          </w:p>
          <w:p w:rsidR="0035595F" w:rsidRPr="00274239" w:rsidRDefault="0035595F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533" w:rsidRDefault="00F16970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02.09</w:t>
            </w:r>
          </w:p>
          <w:p w:rsidR="00F16970" w:rsidRDefault="00457DD7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08</w:t>
            </w:r>
            <w:r w:rsidR="00F16970">
              <w:rPr>
                <w:rFonts w:ascii="Times New Roman" w:eastAsia="Calibri" w:hAnsi="Times New Roman"/>
                <w:b/>
                <w:lang w:eastAsia="ru-RU"/>
              </w:rPr>
              <w:t>.09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533" w:rsidRDefault="00181533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Производство, преобразование, распределение, накопление и передача энергии как технология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 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Характеризовать актуальные и перспективные технологии в области энергетики, профессии в сфере энергетики, энергетику региона проживания. Называть технологические системы, преобразующие энергию в вид, необходимый потребителю</w:t>
            </w:r>
          </w:p>
        </w:tc>
      </w:tr>
      <w:tr w:rsidR="00181533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Default="0035595F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3</w:t>
            </w:r>
          </w:p>
          <w:p w:rsidR="0035595F" w:rsidRPr="00274239" w:rsidRDefault="0035595F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Pr="00274239" w:rsidRDefault="00181533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181533" w:rsidRDefault="00636B56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13</w:t>
            </w:r>
            <w:r w:rsidR="00F16970">
              <w:rPr>
                <w:rFonts w:ascii="Times New Roman" w:eastAsia="Calibri" w:hAnsi="Times New Roman"/>
                <w:b/>
                <w:lang w:eastAsia="ru-RU"/>
              </w:rPr>
              <w:t>.09</w:t>
            </w:r>
          </w:p>
          <w:p w:rsidR="0035595F" w:rsidRDefault="00636B56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20</w:t>
            </w:r>
            <w:r w:rsidR="0035595F">
              <w:rPr>
                <w:rFonts w:ascii="Times New Roman" w:eastAsia="Calibri" w:hAnsi="Times New Roman"/>
                <w:b/>
                <w:lang w:eastAsia="ru-RU"/>
              </w:rPr>
              <w:t>.09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81533" w:rsidRDefault="00181533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Электрическая сеть. Приёмники электрической энергии. Устройства для накопления энергии</w:t>
            </w:r>
            <w:r w:rsidR="00931B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Электрическая сеть. Типы электрических сетей. Приёмники электрической энергии. Устройства для накопления энергии. Понятие об электротехнике. Электрическая цепь. Электрические проводники и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диэлектрики. Электрическая схема (принципиальная, монтажная)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Перечислять, характеризовать и распознавать устройства для накопления энергии, передачи энергии. Собирать электрические цепи по электрической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схеме, проводить анализ неполадок электрической цепи. Осуществлять модификацию заданной электрической цепи в соответствии с поставленной задачей</w:t>
            </w:r>
          </w:p>
        </w:tc>
      </w:tr>
      <w:tr w:rsidR="00181533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Default="00713115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lastRenderedPageBreak/>
              <w:t>5</w:t>
            </w:r>
          </w:p>
          <w:p w:rsidR="00713115" w:rsidRPr="00274239" w:rsidRDefault="00713115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33" w:rsidRPr="00274239" w:rsidRDefault="00181533" w:rsidP="00181533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181533" w:rsidRDefault="009A69D0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27.09</w:t>
            </w:r>
          </w:p>
          <w:p w:rsidR="000632A8" w:rsidRDefault="000632A8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06.10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181533" w:rsidRDefault="00181533" w:rsidP="00181533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Бытовые электроосветительные и электронагревательные приборы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Бытовые электроосветительные и электронагревательные приборы. Электрические лампы (накаливания, галогенная, люминесцентная, светодиодная). Бытовые приборы, преобразующие электрическую энергию в тепловую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533" w:rsidRPr="003E195A" w:rsidRDefault="00181533" w:rsidP="00181533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Конструировать электрические цепи в соответствии с поставленной задачей. Проводить исследование электрического освещения в помещении (школы, дома и др.), оценивать экономию электроэнергии от применения энергосберегающих или светодиодных ламп</w:t>
            </w:r>
          </w:p>
        </w:tc>
      </w:tr>
      <w:tr w:rsidR="00041896" w:rsidRPr="00274239" w:rsidTr="000003E8">
        <w:trPr>
          <w:trHeight w:val="391"/>
        </w:trPr>
        <w:tc>
          <w:tcPr>
            <w:tcW w:w="1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</w:tcPr>
          <w:p w:rsidR="00041896" w:rsidRPr="00041896" w:rsidRDefault="00041896" w:rsidP="00041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1896">
              <w:rPr>
                <w:rFonts w:ascii="Times New Roman" w:hAnsi="Times New Roman"/>
                <w:b/>
                <w:sz w:val="24"/>
                <w:szCs w:val="24"/>
              </w:rPr>
              <w:t>Материальные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1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  <w:r w:rsidRPr="00041896">
              <w:rPr>
                <w:rFonts w:ascii="Times New Roman" w:hAnsi="Times New Roman"/>
                <w:b/>
                <w:sz w:val="24"/>
                <w:szCs w:val="24"/>
              </w:rPr>
              <w:t xml:space="preserve"> изготовления текстильных изделий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(12 ч).</w:t>
            </w:r>
          </w:p>
        </w:tc>
      </w:tr>
      <w:tr w:rsidR="00261A40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40" w:rsidRPr="00274239" w:rsidRDefault="00206807" w:rsidP="00261A40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7</w:t>
            </w:r>
            <w:r w:rsidR="00261A40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40" w:rsidRPr="00274239" w:rsidRDefault="00261A40" w:rsidP="00261A40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61A40" w:rsidRDefault="00551843" w:rsidP="00261A40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13.10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61A40" w:rsidRDefault="00261A40" w:rsidP="00261A40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A40" w:rsidRPr="00274239" w:rsidRDefault="00261A40" w:rsidP="00261A40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Текстильное материаловедение</w:t>
            </w:r>
            <w:r>
              <w:rPr>
                <w:rFonts w:ascii="Times New Roman" w:hAnsi="Times New Roman"/>
                <w:sz w:val="24"/>
                <w:szCs w:val="24"/>
              </w:rPr>
              <w:t>. Ткани из химических волокон.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A40" w:rsidRPr="003E195A" w:rsidRDefault="00261A40" w:rsidP="00D9790C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Классификация текстильных химических волокон. Способы их получения.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1A40" w:rsidRPr="003E195A" w:rsidRDefault="00261A40" w:rsidP="00D9790C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Составлять коллекции тканей из химических волокон. </w:t>
            </w:r>
          </w:p>
        </w:tc>
      </w:tr>
      <w:tr w:rsidR="00041896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96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8.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96" w:rsidRPr="00274239" w:rsidRDefault="00041896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041896" w:rsidRPr="00433392" w:rsidRDefault="00A72A45" w:rsidP="002D50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33392">
              <w:rPr>
                <w:rFonts w:ascii="Times New Roman" w:eastAsia="Calibri" w:hAnsi="Times New Roman"/>
                <w:b/>
                <w:lang w:eastAsia="ru-RU"/>
              </w:rPr>
              <w:t>20.10</w:t>
            </w:r>
          </w:p>
          <w:p w:rsidR="00A72A45" w:rsidRPr="00433392" w:rsidRDefault="00A72A45" w:rsidP="002D506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33392">
              <w:rPr>
                <w:rFonts w:ascii="Times New Roman" w:hAnsi="Times New Roman"/>
                <w:b/>
                <w:sz w:val="24"/>
              </w:rPr>
              <w:t xml:space="preserve">(корректировка программы в связи с преждевременными </w:t>
            </w:r>
            <w:r w:rsidRPr="00433392">
              <w:rPr>
                <w:rFonts w:ascii="Times New Roman" w:hAnsi="Times New Roman"/>
                <w:b/>
                <w:sz w:val="24"/>
              </w:rPr>
              <w:lastRenderedPageBreak/>
              <w:t>каникулами с 17.10.22) урок перенесен на 2 четверть</w:t>
            </w:r>
          </w:p>
          <w:p w:rsidR="00433392" w:rsidRPr="00433392" w:rsidRDefault="00433392" w:rsidP="002D50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433392">
              <w:rPr>
                <w:rFonts w:ascii="Times New Roman" w:hAnsi="Times New Roman"/>
                <w:b/>
                <w:sz w:val="24"/>
              </w:rPr>
              <w:t>03.11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041896" w:rsidRDefault="00041896" w:rsidP="002D506B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96" w:rsidRPr="00274239" w:rsidRDefault="00041896" w:rsidP="002D506B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Текстильное материаловедение</w:t>
            </w:r>
            <w:r w:rsidR="00261A40">
              <w:rPr>
                <w:rFonts w:ascii="Times New Roman" w:hAnsi="Times New Roman"/>
                <w:sz w:val="24"/>
                <w:szCs w:val="24"/>
              </w:rPr>
              <w:t>. Свойства тканей из химических волокон.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896" w:rsidRPr="00274239" w:rsidRDefault="00D9790C" w:rsidP="00D9790C">
            <w:pPr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Виды и свойства тканей из химических волокон. Профессия оператор в производстве химических волокон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96" w:rsidRPr="00D9790C" w:rsidRDefault="00D9790C" w:rsidP="00D9790C">
            <w:pPr>
              <w:pStyle w:val="a4"/>
              <w:rPr>
                <w:rFonts w:ascii="Times New Roman" w:eastAsia="Calibri" w:hAnsi="Times New Roman"/>
                <w:b/>
                <w:lang w:eastAsia="ru-RU"/>
              </w:rPr>
            </w:pPr>
            <w:r w:rsidRPr="00D9790C">
              <w:rPr>
                <w:rFonts w:ascii="Times New Roman" w:hAnsi="Times New Roman"/>
              </w:rPr>
              <w:t xml:space="preserve">Изучать свойства тканей из химических волокон. Определять сырьевой состав тканей по свойствам. Находить и </w:t>
            </w:r>
            <w:r w:rsidRPr="00D9790C">
              <w:rPr>
                <w:rFonts w:ascii="Times New Roman" w:hAnsi="Times New Roman"/>
              </w:rPr>
              <w:lastRenderedPageBreak/>
              <w:t>предъявлять информацию о современных материалах из химических волокон и их применении в текстиле. Оформлять результаты исследований. Знакомиться с профессией оператор на производстве химических волокон</w:t>
            </w:r>
          </w:p>
        </w:tc>
      </w:tr>
      <w:tr w:rsidR="00D9790C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C" w:rsidRDefault="00206807" w:rsidP="00D9790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lastRenderedPageBreak/>
              <w:t>9</w:t>
            </w:r>
            <w:r w:rsidR="00D9790C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C" w:rsidRPr="00274239" w:rsidRDefault="00D9790C" w:rsidP="00D9790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D9790C" w:rsidRDefault="00433392" w:rsidP="00D9790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4021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03.11</w:t>
            </w:r>
          </w:p>
          <w:p w:rsidR="00417596" w:rsidRPr="00140211" w:rsidRDefault="00417596" w:rsidP="00D9790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Уплотнение материала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9790C" w:rsidRDefault="00D9790C" w:rsidP="00D9790C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90C" w:rsidRPr="003E195A" w:rsidRDefault="00D9790C" w:rsidP="00D9790C">
            <w:pPr>
              <w:rPr>
                <w:rFonts w:ascii="Times New Roman" w:hAnsi="Times New Roman"/>
                <w:sz w:val="24"/>
                <w:szCs w:val="24"/>
              </w:rPr>
            </w:pPr>
            <w:r w:rsidRPr="00834329">
              <w:rPr>
                <w:rFonts w:ascii="Times New Roman" w:hAnsi="Times New Roman"/>
                <w:sz w:val="24"/>
                <w:szCs w:val="24"/>
              </w:rPr>
              <w:t>Технологические операции изготовления швейных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 xml:space="preserve"> Ручные швейные работы.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90C" w:rsidRPr="003E195A" w:rsidRDefault="00D9790C" w:rsidP="00D9790C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Понятие «подшивание». Подшивание вручную прямыми, косыми и крестообразными стежками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90C" w:rsidRPr="003E195A" w:rsidRDefault="00D9790C" w:rsidP="00D9790C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Изготавливать образцы ручных работ: подшивание прямыми, косыми и крестообразными стежками</w:t>
            </w:r>
          </w:p>
        </w:tc>
      </w:tr>
      <w:tr w:rsidR="00D9790C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C" w:rsidRDefault="00206807" w:rsidP="00D9790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10</w:t>
            </w:r>
            <w:r w:rsidR="00D9790C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C" w:rsidRPr="00274239" w:rsidRDefault="00D9790C" w:rsidP="00D9790C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D9790C" w:rsidRPr="00140211" w:rsidRDefault="00140211" w:rsidP="00D9790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140211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9790C" w:rsidRDefault="00D9790C" w:rsidP="00D9790C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790C" w:rsidRPr="003E195A" w:rsidRDefault="00D9790C" w:rsidP="00D9790C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Приспособления к швейным машинам. 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9790C" w:rsidRPr="003E195A" w:rsidRDefault="00D9790C" w:rsidP="00D9790C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Приспособления к швейной машине. Технология подшивания изделия с применением лапки для потайного подшивания. Технология притачивания потайной застёжки-молнии с помощью лапки. Понятия «окантовывание», «кант», «косая бейка». Выкраивание косой бейки. Технология окантовывания среза с помощью лапки-окантователя. Окантовывание среза без окантователя. Условное и графическое изображение окантовочного шва с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закрытыми срезами, с открытым срезом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9790C" w:rsidRPr="003E195A" w:rsidRDefault="00D9790C" w:rsidP="00D9790C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Приспособления к швейным машинам. Подшивание и окантовывание швейной машиной</w:t>
            </w:r>
          </w:p>
        </w:tc>
      </w:tr>
      <w:tr w:rsidR="00D9790C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C" w:rsidRDefault="00206807" w:rsidP="00041896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11</w:t>
            </w:r>
            <w:r w:rsidR="00D9790C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C" w:rsidRPr="00274239" w:rsidRDefault="00D9790C" w:rsidP="00041896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D9790C" w:rsidRDefault="001550EF" w:rsidP="0004189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17.11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9790C" w:rsidRDefault="00D9790C" w:rsidP="0004189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</w:tcPr>
          <w:p w:rsidR="00D9790C" w:rsidRDefault="00D9790C" w:rsidP="00D9790C">
            <w:r w:rsidRPr="003E195A">
              <w:rPr>
                <w:rFonts w:ascii="Times New Roman" w:hAnsi="Times New Roman"/>
                <w:sz w:val="24"/>
                <w:szCs w:val="24"/>
              </w:rPr>
              <w:t>Технология притачивания потайной застёжки-молнии с помощью лапки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9790C" w:rsidRPr="00274239" w:rsidRDefault="00D9790C" w:rsidP="00041896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9790C" w:rsidRPr="00274239" w:rsidRDefault="00D9790C" w:rsidP="00041896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9790C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C" w:rsidRDefault="00206807" w:rsidP="00041896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12</w:t>
            </w:r>
            <w:r w:rsidR="00D9790C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90C" w:rsidRPr="00274239" w:rsidRDefault="00D9790C" w:rsidP="00041896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D9790C" w:rsidRDefault="006254D8" w:rsidP="0004189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24.11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9790C" w:rsidRDefault="00D9790C" w:rsidP="00041896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</w:tcPr>
          <w:p w:rsidR="00D9790C" w:rsidRDefault="00D9790C" w:rsidP="00041896">
            <w:r>
              <w:rPr>
                <w:rFonts w:ascii="Times New Roman" w:hAnsi="Times New Roman"/>
                <w:sz w:val="24"/>
                <w:szCs w:val="24"/>
              </w:rPr>
              <w:t>Технология выполнения машинных швов.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</w:tcPr>
          <w:p w:rsidR="00D9790C" w:rsidRPr="00274239" w:rsidRDefault="00D9790C" w:rsidP="00041896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D9790C" w:rsidRPr="00274239" w:rsidRDefault="00D9790C" w:rsidP="00041896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ED6606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01.12.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5C1617">
              <w:rPr>
                <w:rFonts w:ascii="Times New Roman" w:hAnsi="Times New Roman"/>
                <w:sz w:val="24"/>
                <w:szCs w:val="24"/>
              </w:rPr>
              <w:t>Конструирование одежды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 xml:space="preserve"> Понятие «поясная одежда». Виды поясной одежды. Конструкции юбок. Снятие мерок для изготовления поясной одежды. Построение чертежа прямой юбки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Снимать мерки с фигуры человека и записывать результаты измерений. Рассчитывать по формулам отдельные элементы чертежа прямой юбки. Строить чертёж прямой юбки. Находить и предъявлять информацию о конструктивных особенностях поясной одежды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Понятие «поясная одежда». Виды поясной одежды. Конструкции юбок. Снятие мерок для изготовления поясной одежды. Построение чертежа прямой юбки</w:t>
            </w: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206807" w:rsidP="00C6765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14.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C6765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D7818" w:rsidP="00C6765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08.12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C6765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</w:tcPr>
          <w:p w:rsidR="00206807" w:rsidRDefault="00206807" w:rsidP="00C67651">
            <w:r w:rsidRPr="005C1617">
              <w:rPr>
                <w:rFonts w:ascii="Times New Roman" w:hAnsi="Times New Roman"/>
                <w:sz w:val="24"/>
                <w:szCs w:val="24"/>
              </w:rPr>
              <w:t>Конструирование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>Построение чертежа прямой юбки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</w:tcPr>
          <w:p w:rsidR="00206807" w:rsidRPr="00274239" w:rsidRDefault="00206807" w:rsidP="00C6765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206807" w:rsidRPr="00274239" w:rsidRDefault="00206807" w:rsidP="00C6765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15.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CC2648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15.12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Модели юбок. Приёмы моделирования юбок. Моделирование юбки с расширением книзу. Моделирование юбки со складками. Моделирование юбки на кокетке. Подготовка выкройки к раскрою. Получение выкройки швейного изделия из пакета готовых выкроек, журнала мод и Интернета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Выполнять эскиз проектного изделия. Знакомиться с приёмами моделирования юбки с расширением книзу. Знакомиться с приёмами моделирования юбки со складками. Знакомиться с приёмами моделирования юбки с кокеткой. </w:t>
            </w: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206807" w:rsidP="00C6765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16.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C6765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CC2648" w:rsidP="00C6765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22.12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C6765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</w:tcPr>
          <w:p w:rsidR="00206807" w:rsidRDefault="00206807" w:rsidP="00206807">
            <w:r w:rsidRPr="009C0F00">
              <w:rPr>
                <w:rFonts w:ascii="Times New Roman" w:hAnsi="Times New Roman"/>
                <w:sz w:val="24"/>
                <w:szCs w:val="24"/>
              </w:rPr>
              <w:t>Моделирование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>Моделир</w:t>
            </w:r>
            <w:r>
              <w:rPr>
                <w:rFonts w:ascii="Times New Roman" w:hAnsi="Times New Roman"/>
                <w:sz w:val="24"/>
                <w:szCs w:val="24"/>
              </w:rPr>
              <w:t>ование юбок различных фасонов.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 xml:space="preserve"> Подготовка выкройки к раскрою. 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</w:tcPr>
          <w:p w:rsidR="00206807" w:rsidRPr="00274239" w:rsidRDefault="00206807" w:rsidP="00C6765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206807" w:rsidRPr="00274239" w:rsidRDefault="00206807" w:rsidP="00C6765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17.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CC2648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29.12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5A22C1">
              <w:rPr>
                <w:rFonts w:ascii="Times New Roman" w:hAnsi="Times New Roman"/>
                <w:sz w:val="24"/>
                <w:szCs w:val="24"/>
              </w:rPr>
              <w:t>Технологии художественной обработки ткани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 xml:space="preserve"> Вышивка атласными лентами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Материалы и оборудование для вышивки атласными лентами. Швы, используемые в вышивке лентами. Стирка и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готовой работы. Профессия вышивальщица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образцы вышивки атласными лентами. Находить и предъявлять информацию об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истории вышивки лентами в России и за рубежом. Знакомиться с профессией вышивальщица</w:t>
            </w: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lastRenderedPageBreak/>
              <w:t>18.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</w:tcPr>
          <w:p w:rsidR="00206807" w:rsidRDefault="00206807" w:rsidP="00206807">
            <w:r w:rsidRPr="003E195A">
              <w:rPr>
                <w:rFonts w:ascii="Times New Roman" w:hAnsi="Times New Roman"/>
                <w:sz w:val="24"/>
                <w:szCs w:val="24"/>
              </w:rPr>
              <w:t>Вышивка атласными лентами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06807" w:rsidRPr="00274239" w:rsidTr="000A373C">
        <w:trPr>
          <w:trHeight w:val="391"/>
        </w:trPr>
        <w:tc>
          <w:tcPr>
            <w:tcW w:w="1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C67651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C676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Технологии кулинарной обработки пищевых продуктов (6 ч).</w:t>
            </w: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A26C21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19</w:t>
            </w:r>
            <w:r w:rsidR="00206807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Индустрия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Понятие «индустрия питания». Предприятия общественного питания. Современные промышленные способы обработки продуктов питания. Промышленное оборудование. Технологии тепловой обработки пищевых продуктов. Контроль потребительских качеств пищи. Органолептический и лабораторный методы контроля. Бракеражная комиссия. Профессии, связанные с индустрией питания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Знакомиться с предприятием общественного питания на примере школьной столовой. Изучать современные промышленные способы обработки продуктов питания и промышленное оборудование. Знакомиться с органолептическими и лабораторными методами контроля качества пищи. Знакомиться с профессиями, связанными с индустрией питания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A26C21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20</w:t>
            </w:r>
            <w:r w:rsidR="00206807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Индустрия питания</w:t>
            </w:r>
            <w:r>
              <w:rPr>
                <w:rFonts w:ascii="Times New Roman" w:hAnsi="Times New Roman"/>
                <w:sz w:val="24"/>
                <w:szCs w:val="24"/>
              </w:rPr>
              <w:t>. Современные промышленные способы обработки продуктов питания.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A26C21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21</w:t>
            </w:r>
            <w:r w:rsidR="00206807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9E6339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9E6339">
              <w:rPr>
                <w:rFonts w:ascii="Times New Roman" w:hAnsi="Times New Roman"/>
                <w:sz w:val="24"/>
                <w:szCs w:val="24"/>
              </w:rPr>
              <w:t xml:space="preserve">Виды теста и выпечка.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Продукты для приготовления выпечки. Разрыхлители теста. Оборудование, инструменты и приспособления для приготовления теста и формования мучных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изделий. Электрические приборы для приготовления выпечки. Виды теста и изделий из него.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E195A" w:rsidRDefault="00206807" w:rsidP="00206807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Знакомиться с видами теста. Подбирать оборудование, инструменты и приспособления для приготовления теста, формования и выпечки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мучных изделий. Планировать последовательность технологических операций по приготовлению теста и выпечки. Осваивать безопасные приёмы труда.</w:t>
            </w: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A26C21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lastRenderedPageBreak/>
              <w:t>22</w:t>
            </w:r>
            <w:r w:rsidR="00206807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7" w:rsidRPr="009E6339" w:rsidRDefault="00206807" w:rsidP="00206807">
            <w:pPr>
              <w:snapToGrid w:val="0"/>
              <w:rPr>
                <w:rFonts w:ascii="Times New Roman" w:eastAsia="Calibri" w:hAnsi="Times New Roman"/>
                <w:lang w:eastAsia="ru-RU"/>
              </w:rPr>
            </w:pPr>
            <w:r w:rsidRPr="009E6339">
              <w:rPr>
                <w:rFonts w:ascii="Times New Roman" w:eastAsia="Calibri" w:hAnsi="Times New Roman"/>
                <w:lang w:eastAsia="ru-RU"/>
              </w:rPr>
              <w:t>Технология приготовления изделий из пресного слоеного теста.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7" w:rsidRPr="00274239" w:rsidRDefault="00206807" w:rsidP="00206807">
            <w:pPr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 Рецептура и технология приготовления пресного слоёного теста. Технология выпечки изделий из него. Профессии кондитерского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Готовить пресное слоёное тесто. Выпекать изделия из пресного слоёного теста. Исследовать влияние способов выпечки пресного слоёного теста на качество изделий. Знакомиться с профессиями кондитерского производства</w:t>
            </w: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3015A2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206807" w:rsidRPr="003015A2" w:rsidRDefault="00A26C21" w:rsidP="00206807">
            <w:pPr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23</w:t>
            </w:r>
            <w:r w:rsidR="00206807" w:rsidRPr="003015A2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7" w:rsidRPr="009E6339" w:rsidRDefault="00206807" w:rsidP="00206807">
            <w:pPr>
              <w:snapToGrid w:val="0"/>
              <w:rPr>
                <w:rFonts w:ascii="Times New Roman" w:eastAsia="Calibri" w:hAnsi="Times New Roman"/>
                <w:lang w:eastAsia="ru-RU"/>
              </w:rPr>
            </w:pPr>
            <w:r w:rsidRPr="009E6339">
              <w:rPr>
                <w:rFonts w:ascii="Times New Roman" w:eastAsia="Calibri" w:hAnsi="Times New Roman"/>
                <w:lang w:eastAsia="ru-RU"/>
              </w:rPr>
              <w:t>Технология приготовления изделий из песочного теста.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7" w:rsidRPr="00274239" w:rsidRDefault="00206807" w:rsidP="00206807">
            <w:pPr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Рецептура и технология приготовления песочного теста. Технология выпечки изделий из него. Профессии кондитерского производства.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tabs>
                <w:tab w:val="left" w:pos="960"/>
              </w:tabs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Готовить песочное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>тесто. Выпек</w:t>
            </w:r>
            <w:r>
              <w:rPr>
                <w:rFonts w:ascii="Times New Roman" w:hAnsi="Times New Roman"/>
                <w:sz w:val="24"/>
                <w:szCs w:val="24"/>
              </w:rPr>
              <w:t>ать изделия из песочного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 xml:space="preserve"> теста. Исследовать влияние сп</w:t>
            </w:r>
            <w:r>
              <w:rPr>
                <w:rFonts w:ascii="Times New Roman" w:hAnsi="Times New Roman"/>
                <w:sz w:val="24"/>
                <w:szCs w:val="24"/>
              </w:rPr>
              <w:t>особов выпечки песочного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 xml:space="preserve"> теста на качество изделий. </w:t>
            </w:r>
          </w:p>
        </w:tc>
      </w:tr>
      <w:tr w:rsidR="00206807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3015A2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206807" w:rsidRPr="003015A2" w:rsidRDefault="00A26C21" w:rsidP="00206807">
            <w:pPr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24</w:t>
            </w:r>
            <w:r w:rsidR="00206807" w:rsidRPr="003015A2">
              <w:rPr>
                <w:rFonts w:ascii="Times New Roman" w:eastAsia="Calibri" w:hAnsi="Times New Roman"/>
                <w:b/>
                <w:lang w:eastAsia="ru-RU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Pr="00274239" w:rsidRDefault="00206807" w:rsidP="00206807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7" w:rsidRPr="009E6339" w:rsidRDefault="00206807" w:rsidP="00206807">
            <w:pPr>
              <w:snapToGrid w:val="0"/>
              <w:rPr>
                <w:rFonts w:ascii="Times New Roman" w:eastAsia="Calibri" w:hAnsi="Times New Roman"/>
                <w:lang w:eastAsia="ru-RU"/>
              </w:rPr>
            </w:pPr>
            <w:r w:rsidRPr="009E6339">
              <w:rPr>
                <w:rFonts w:ascii="Times New Roman" w:eastAsia="Calibri" w:hAnsi="Times New Roman"/>
                <w:lang w:eastAsia="ru-RU"/>
              </w:rPr>
              <w:t>Сервировка сладкого стола. Праздничный этикет.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807" w:rsidRPr="00274239" w:rsidRDefault="00206807" w:rsidP="00206807">
            <w:pPr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Меню праздничного сладкого стола. Сервировка сладкого стола. Правила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подачи и дегустации сладких блюд. Стол «фуршет». Этикет приглашения гостей. Разработка пригла</w:t>
            </w:r>
            <w:r>
              <w:rPr>
                <w:rFonts w:ascii="Times New Roman" w:hAnsi="Times New Roman"/>
                <w:sz w:val="24"/>
                <w:szCs w:val="24"/>
              </w:rPr>
              <w:t>шения к сладкому столу. Профес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>сия официант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07" w:rsidRDefault="00206807" w:rsidP="002068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меню праздничного сладкого стола. Сервировать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сладкий стол. Проводить оценку качества выпечки. Разрабатывать приглашение в редакторе Microsoft Word. Знакомиться с профессиями кондитерского производства, профессией официант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6339" w:rsidRDefault="009E6339" w:rsidP="002068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E6339" w:rsidRDefault="009E6339" w:rsidP="002068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9E6339" w:rsidRDefault="009E6339" w:rsidP="0020680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A26C21" w:rsidRPr="00274239" w:rsidRDefault="00A26C21" w:rsidP="00206807">
            <w:pPr>
              <w:snapToGrid w:val="0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206807" w:rsidRPr="00274239" w:rsidTr="00EA6F8E">
        <w:trPr>
          <w:trHeight w:val="391"/>
        </w:trPr>
        <w:tc>
          <w:tcPr>
            <w:tcW w:w="141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807" w:rsidRPr="003015A2" w:rsidRDefault="00206807" w:rsidP="002068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3015A2">
              <w:rPr>
                <w:rFonts w:ascii="Times New Roman" w:hAnsi="Times New Roman"/>
                <w:b/>
                <w:sz w:val="24"/>
                <w:szCs w:val="24"/>
              </w:rPr>
              <w:t>Технологии растениеводства и животноводства (4 ч).</w:t>
            </w:r>
          </w:p>
        </w:tc>
      </w:tr>
      <w:tr w:rsidR="00A26C21" w:rsidRPr="00274239" w:rsidTr="00EA6F8E">
        <w:trPr>
          <w:trHeight w:val="391"/>
        </w:trPr>
        <w:tc>
          <w:tcPr>
            <w:tcW w:w="141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C21" w:rsidRPr="003E195A" w:rsidRDefault="00A26C21" w:rsidP="002068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5A2">
              <w:rPr>
                <w:rFonts w:ascii="Times New Roman" w:hAnsi="Times New Roman"/>
                <w:b/>
                <w:sz w:val="24"/>
                <w:szCs w:val="24"/>
              </w:rPr>
              <w:t>Понятие о биотехнологии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 ч).</w:t>
            </w:r>
          </w:p>
        </w:tc>
      </w:tr>
      <w:tr w:rsidR="00A26C21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1" w:rsidRPr="00274239" w:rsidRDefault="00A26C21" w:rsidP="00A26C2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Понятие о биотехнологии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Биотехнология как наука и технология. Краткие сведения об истории развития биотехнологий. Основные направления биотехнологий. Объекты биотехнологий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Знакомиться с историей развития биотехнологий. Знакомиться с объектами биотехнологии (на примере дрожжевых грибов)</w:t>
            </w:r>
          </w:p>
        </w:tc>
      </w:tr>
      <w:tr w:rsidR="00A26C21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26.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1" w:rsidRPr="00274239" w:rsidRDefault="00A26C21" w:rsidP="00A26C2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Понятие о биотехнологии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t>Основные направления биотехнологий. Объекты биотехнологий</w:t>
            </w:r>
          </w:p>
        </w:tc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6C21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27.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21" w:rsidRPr="00274239" w:rsidRDefault="00A26C21" w:rsidP="00A26C21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A26C21" w:rsidRDefault="00A26C21" w:rsidP="00A26C21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Сферы применения биотехнологий.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 xml:space="preserve">Применение биотехнологий в растениеводстве, животноводстве, рыбном хозяйстве, энергетике и добыче полезных ископаемых; в тяжёлой, лёгкой и пищевой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промышленности; экологии, медицине, здравоохранении, фармакологии, биоэлектронике, космонавтике; в получении химических веществ. Профессия специалист-технолог в области природоохранных (экологических) биотехнологий.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6C21" w:rsidRPr="003E195A" w:rsidRDefault="00A26C21" w:rsidP="00A26C21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Изготовлять кисломолочный продукт (на примере йогурта). Знакомиться с профессией специалист-технолог в области природоохранных </w:t>
            </w:r>
            <w:r w:rsidRPr="003E195A">
              <w:rPr>
                <w:rFonts w:ascii="Times New Roman" w:hAnsi="Times New Roman"/>
                <w:sz w:val="24"/>
                <w:szCs w:val="24"/>
              </w:rPr>
              <w:lastRenderedPageBreak/>
              <w:t>(экологических) биотехнологий.</w:t>
            </w:r>
          </w:p>
        </w:tc>
      </w:tr>
      <w:tr w:rsidR="009E6339" w:rsidRPr="00274239" w:rsidTr="00163CDE">
        <w:trPr>
          <w:trHeight w:val="391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lastRenderedPageBreak/>
              <w:t>28.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39" w:rsidRPr="002742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9E6339" w:rsidRDefault="009E6339" w:rsidP="009E633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E6339" w:rsidRDefault="009E6339" w:rsidP="009E633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39" w:rsidRPr="003E195A" w:rsidRDefault="009E6339" w:rsidP="009E6339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Технологии разведения животных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39" w:rsidRPr="003E195A" w:rsidRDefault="009E6339" w:rsidP="009E6339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Технологии разведения животных. Понятие «порода». Клонирование животных. Ветеринарная защита животных от болезней. Ветеринарный паспорт. Профессии селекционер по племенному животноводству, ветеринарный врач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339" w:rsidRDefault="009E6339" w:rsidP="009E6339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Знакомиться с информацией о методах улучшения пород домашних животных. Находить и предъявлять информацию о заболеваниях домашних животных. Знакомиться с ветеринарными документами домашних животных</w:t>
            </w:r>
          </w:p>
          <w:p w:rsidR="009E6339" w:rsidRPr="003E195A" w:rsidRDefault="009E6339" w:rsidP="009E63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6339" w:rsidRPr="00274239" w:rsidTr="00E75703">
        <w:trPr>
          <w:trHeight w:val="391"/>
        </w:trPr>
        <w:tc>
          <w:tcPr>
            <w:tcW w:w="1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39" w:rsidRPr="00261A40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261A40">
              <w:rPr>
                <w:rFonts w:ascii="Times New Roman" w:hAnsi="Times New Roman"/>
                <w:b/>
                <w:sz w:val="24"/>
                <w:szCs w:val="24"/>
              </w:rPr>
              <w:t>Исследовательская и созидательная деятельность (6 ч).</w:t>
            </w:r>
          </w:p>
        </w:tc>
      </w:tr>
      <w:tr w:rsidR="009E6339" w:rsidRPr="00274239" w:rsidTr="00163CDE">
        <w:trPr>
          <w:trHeight w:val="670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3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lastRenderedPageBreak/>
              <w:t>29.</w:t>
            </w:r>
          </w:p>
          <w:p w:rsidR="009E63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30.</w:t>
            </w:r>
          </w:p>
          <w:p w:rsidR="009E63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31.</w:t>
            </w:r>
          </w:p>
          <w:p w:rsidR="009E63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32.</w:t>
            </w:r>
          </w:p>
          <w:p w:rsidR="009E63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33</w:t>
            </w:r>
          </w:p>
          <w:p w:rsidR="009E63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34.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339" w:rsidRPr="00274239" w:rsidRDefault="009E6339" w:rsidP="009E6339">
            <w:pPr>
              <w:snapToGrid w:val="0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9E6339" w:rsidRDefault="009E6339" w:rsidP="009E633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9E6339" w:rsidRDefault="009E6339" w:rsidP="009E633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E6339" w:rsidRPr="003E195A" w:rsidRDefault="009E6339" w:rsidP="009E6339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Разработка и реализация творческого проекта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E6339" w:rsidRPr="003E195A" w:rsidRDefault="009E6339" w:rsidP="009E6339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Реализация этапов выполнения творческого проекта. Выполнение требований к готовому проекту. Расчёт стоимости проекта. Защита (презентация) проекта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E6339" w:rsidRPr="003E195A" w:rsidRDefault="009E6339" w:rsidP="009E6339">
            <w:pPr>
              <w:rPr>
                <w:rFonts w:ascii="Times New Roman" w:hAnsi="Times New Roman"/>
                <w:sz w:val="24"/>
                <w:szCs w:val="24"/>
              </w:rPr>
            </w:pPr>
            <w:r w:rsidRPr="003E195A">
              <w:rPr>
                <w:rFonts w:ascii="Times New Roman" w:hAnsi="Times New Roman"/>
                <w:sz w:val="24"/>
                <w:szCs w:val="24"/>
              </w:rPr>
              <w:t>Работать над проектом. Находить необходимую информацию с использованием сети Интернет. Выполнять необходимые эскизы. Составлять учебные технологические карты. Контролировать качество выполнения этапов проекта. Оценивать стоимость проекта. Разрабатывать варианты рекламы. Подготавливать пояснительную записку. Оформлять проектные материалы. Проводить презентацию проекта</w:t>
            </w:r>
          </w:p>
        </w:tc>
      </w:tr>
      <w:tr w:rsidR="009E6339" w:rsidRPr="00274239" w:rsidTr="00084645">
        <w:trPr>
          <w:trHeight w:val="391"/>
        </w:trPr>
        <w:tc>
          <w:tcPr>
            <w:tcW w:w="14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339" w:rsidRPr="00274239" w:rsidRDefault="00AC1357" w:rsidP="009E6339">
            <w:pPr>
              <w:snapToGrid w:val="0"/>
              <w:jc w:val="both"/>
              <w:rPr>
                <w:rFonts w:ascii="Times New Roman" w:eastAsia="Calibri" w:hAnsi="Times New Roman"/>
                <w:b/>
                <w:lang w:eastAsia="ru-RU"/>
              </w:rPr>
            </w:pPr>
            <w:r>
              <w:rPr>
                <w:rFonts w:ascii="Times New Roman" w:eastAsia="Calibri" w:hAnsi="Times New Roman"/>
                <w:b/>
                <w:lang w:eastAsia="ru-RU"/>
              </w:rPr>
              <w:t>Итого 34 ча</w:t>
            </w:r>
            <w:r w:rsidR="009E6339">
              <w:rPr>
                <w:rFonts w:ascii="Times New Roman" w:eastAsia="Calibri" w:hAnsi="Times New Roman"/>
                <w:b/>
                <w:lang w:eastAsia="ru-RU"/>
              </w:rPr>
              <w:t>са.</w:t>
            </w:r>
          </w:p>
        </w:tc>
      </w:tr>
    </w:tbl>
    <w:p w:rsidR="003E195A" w:rsidRPr="003E195A" w:rsidRDefault="003E195A" w:rsidP="003E1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195A" w:rsidRPr="003E195A" w:rsidSect="003E19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98" w:rsidRDefault="00D24A98" w:rsidP="00844F90">
      <w:pPr>
        <w:spacing w:after="0" w:line="240" w:lineRule="auto"/>
      </w:pPr>
      <w:r>
        <w:separator/>
      </w:r>
    </w:p>
  </w:endnote>
  <w:endnote w:type="continuationSeparator" w:id="0">
    <w:p w:rsidR="00D24A98" w:rsidRDefault="00D24A98" w:rsidP="0084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98" w:rsidRDefault="00D24A98" w:rsidP="00844F90">
      <w:pPr>
        <w:spacing w:after="0" w:line="240" w:lineRule="auto"/>
      </w:pPr>
      <w:r>
        <w:separator/>
      </w:r>
    </w:p>
  </w:footnote>
  <w:footnote w:type="continuationSeparator" w:id="0">
    <w:p w:rsidR="00D24A98" w:rsidRDefault="00D24A98" w:rsidP="0084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0285"/>
    <w:multiLevelType w:val="hybridMultilevel"/>
    <w:tmpl w:val="C3DAF89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976136B"/>
    <w:multiLevelType w:val="hybridMultilevel"/>
    <w:tmpl w:val="3F62D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30"/>
    <w:rsid w:val="00041896"/>
    <w:rsid w:val="00062E3D"/>
    <w:rsid w:val="000632A8"/>
    <w:rsid w:val="00140211"/>
    <w:rsid w:val="001550EF"/>
    <w:rsid w:val="00163CDE"/>
    <w:rsid w:val="00181533"/>
    <w:rsid w:val="00206807"/>
    <w:rsid w:val="00261A40"/>
    <w:rsid w:val="00281C30"/>
    <w:rsid w:val="002D7818"/>
    <w:rsid w:val="003015A2"/>
    <w:rsid w:val="0035595F"/>
    <w:rsid w:val="00374EF4"/>
    <w:rsid w:val="003769D2"/>
    <w:rsid w:val="003815C9"/>
    <w:rsid w:val="00386067"/>
    <w:rsid w:val="003E195A"/>
    <w:rsid w:val="00417596"/>
    <w:rsid w:val="00420578"/>
    <w:rsid w:val="00433392"/>
    <w:rsid w:val="00457DD7"/>
    <w:rsid w:val="0046168D"/>
    <w:rsid w:val="004A4D2C"/>
    <w:rsid w:val="00551843"/>
    <w:rsid w:val="00562D09"/>
    <w:rsid w:val="006254D8"/>
    <w:rsid w:val="00636B56"/>
    <w:rsid w:val="006916F7"/>
    <w:rsid w:val="006A795D"/>
    <w:rsid w:val="00713115"/>
    <w:rsid w:val="0079339B"/>
    <w:rsid w:val="007A73FB"/>
    <w:rsid w:val="00842E65"/>
    <w:rsid w:val="00844F90"/>
    <w:rsid w:val="00914D83"/>
    <w:rsid w:val="00931B66"/>
    <w:rsid w:val="00955168"/>
    <w:rsid w:val="009A69D0"/>
    <w:rsid w:val="009A7C0D"/>
    <w:rsid w:val="009E6339"/>
    <w:rsid w:val="00A26C21"/>
    <w:rsid w:val="00A41E83"/>
    <w:rsid w:val="00A72A45"/>
    <w:rsid w:val="00A9222F"/>
    <w:rsid w:val="00AC1357"/>
    <w:rsid w:val="00B239F3"/>
    <w:rsid w:val="00BC2FC3"/>
    <w:rsid w:val="00C67651"/>
    <w:rsid w:val="00CC2648"/>
    <w:rsid w:val="00D24A98"/>
    <w:rsid w:val="00D761D4"/>
    <w:rsid w:val="00D9790C"/>
    <w:rsid w:val="00EC4A56"/>
    <w:rsid w:val="00ED6606"/>
    <w:rsid w:val="00EF0671"/>
    <w:rsid w:val="00F00D09"/>
    <w:rsid w:val="00F16970"/>
    <w:rsid w:val="00F6422A"/>
    <w:rsid w:val="00F77BF4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9C83F6"/>
  <w15:chartTrackingRefBased/>
  <w15:docId w15:val="{F06287CC-B1CB-476B-97B7-977219D5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9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19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E195A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E195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9222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4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F90"/>
  </w:style>
  <w:style w:type="paragraph" w:styleId="a7">
    <w:name w:val="footer"/>
    <w:basedOn w:val="a"/>
    <w:link w:val="a8"/>
    <w:uiPriority w:val="99"/>
    <w:unhideWhenUsed/>
    <w:rsid w:val="00844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0685">
                  <w:marLeft w:val="0"/>
                  <w:marRight w:val="0"/>
                  <w:marTop w:val="0"/>
                  <w:marBottom w:val="0"/>
                  <w:divBdr>
                    <w:top w:val="single" w:sz="6" w:space="0" w:color="EDEDED"/>
                    <w:left w:val="single" w:sz="6" w:space="0" w:color="EDEDED"/>
                    <w:bottom w:val="single" w:sz="6" w:space="0" w:color="EDEDED"/>
                    <w:right w:val="single" w:sz="6" w:space="0" w:color="EDEDED"/>
                  </w:divBdr>
                  <w:divsChild>
                    <w:div w:id="60635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AA0A-63CA-4207-B2BB-1ADBEA54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32</cp:revision>
  <dcterms:created xsi:type="dcterms:W3CDTF">2022-09-11T10:13:00Z</dcterms:created>
  <dcterms:modified xsi:type="dcterms:W3CDTF">2022-12-27T12:56:00Z</dcterms:modified>
</cp:coreProperties>
</file>