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77FAD" w14:textId="11A1C87B" w:rsidR="00067C7D" w:rsidRPr="00261614" w:rsidRDefault="000D2867" w:rsidP="000D2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1614">
        <w:rPr>
          <w:noProof/>
          <w:sz w:val="18"/>
          <w:szCs w:val="18"/>
          <w:lang w:eastAsia="ru-RU"/>
        </w:rPr>
        <w:drawing>
          <wp:inline distT="0" distB="0" distL="0" distR="0" wp14:anchorId="5F5D25E2" wp14:editId="409EE282">
            <wp:extent cx="581025" cy="624064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27" cy="62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F8256" w14:textId="77777777" w:rsidR="000D2867" w:rsidRPr="00261614" w:rsidRDefault="000D2867" w:rsidP="000D286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579D52DF" w14:textId="19BA9F33" w:rsidR="000D2867" w:rsidRPr="00261614" w:rsidRDefault="000D2867" w:rsidP="000D28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1614">
        <w:rPr>
          <w:rFonts w:ascii="Times New Roman" w:hAnsi="Times New Roman" w:cs="Times New Roman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14:paraId="277A3275" w14:textId="272030C8" w:rsidR="000D2867" w:rsidRPr="00261614" w:rsidRDefault="000D2867" w:rsidP="000D2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1614">
        <w:rPr>
          <w:rFonts w:ascii="Times New Roman" w:hAnsi="Times New Roman" w:cs="Times New Roman"/>
          <w:b/>
          <w:bCs/>
          <w:sz w:val="20"/>
          <w:szCs w:val="20"/>
        </w:rPr>
        <w:t xml:space="preserve">БЕЛГОРОДСКАЯ РЕГИОНАЛЬНАЯ ОРГАНИЗАЦИЯ ПРОФЕССИОНАЛЬНОГО СОЮЗА </w:t>
      </w:r>
    </w:p>
    <w:p w14:paraId="18FC3DED" w14:textId="2DD09729" w:rsidR="000D2867" w:rsidRPr="00261614" w:rsidRDefault="000D2867" w:rsidP="000D2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1614">
        <w:rPr>
          <w:rFonts w:ascii="Times New Roman" w:hAnsi="Times New Roman" w:cs="Times New Roman"/>
          <w:b/>
          <w:bCs/>
          <w:sz w:val="20"/>
          <w:szCs w:val="20"/>
        </w:rPr>
        <w:t>РАБОТНИКОВ НАРОДНОГО ОБРАЗОВАНИЯ И НАУКИ РОССИЙСКОЙ ФЕДЕРАЦИИ</w:t>
      </w:r>
    </w:p>
    <w:p w14:paraId="3643DDEE" w14:textId="5820CEA6" w:rsidR="000D2867" w:rsidRPr="00261614" w:rsidRDefault="000D2867" w:rsidP="000D28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1614">
        <w:rPr>
          <w:rFonts w:ascii="Times New Roman" w:hAnsi="Times New Roman" w:cs="Times New Roman"/>
          <w:sz w:val="16"/>
          <w:szCs w:val="16"/>
        </w:rPr>
        <w:t>(БЕЛГОРОДСКАЯ РЕГИОНАЛЬНАЯ ОРГАНИЗАЦИЯ ОБЩЕРОССИЙСКОГО ПРОФСОЮЗА ОБРАЗОВАНИЯ)</w:t>
      </w:r>
    </w:p>
    <w:p w14:paraId="7DA48FC4" w14:textId="4B00E634" w:rsidR="000D2867" w:rsidRPr="00261614" w:rsidRDefault="00EF01E2" w:rsidP="000D2867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261614">
        <w:rPr>
          <w:rFonts w:ascii="Times New Roman" w:hAnsi="Times New Roman" w:cs="Times New Roman"/>
          <w:sz w:val="14"/>
          <w:szCs w:val="14"/>
        </w:rPr>
        <w:t>308009, г. Белгород, Народный бульвар, д. 55, каб. 41</w:t>
      </w:r>
      <w:r w:rsidR="008C311D" w:rsidRPr="00261614">
        <w:rPr>
          <w:rFonts w:ascii="Times New Roman" w:hAnsi="Times New Roman" w:cs="Times New Roman"/>
          <w:sz w:val="14"/>
          <w:szCs w:val="14"/>
        </w:rPr>
        <w:t>2</w:t>
      </w:r>
      <w:r w:rsidRPr="00261614">
        <w:rPr>
          <w:rFonts w:ascii="Times New Roman" w:hAnsi="Times New Roman" w:cs="Times New Roman"/>
          <w:sz w:val="14"/>
          <w:szCs w:val="14"/>
        </w:rPr>
        <w:t>, тел.: +7 (4722) 27-65-19, https: //</w:t>
      </w:r>
      <w:hyperlink r:id="rId7" w:history="1">
        <w:r w:rsidRPr="00261614">
          <w:rPr>
            <w:rStyle w:val="a4"/>
            <w:rFonts w:ascii="Times New Roman" w:hAnsi="Times New Roman"/>
            <w:color w:val="auto"/>
            <w:sz w:val="14"/>
            <w:szCs w:val="14"/>
            <w:u w:val="none"/>
            <w:lang w:val="en-US"/>
          </w:rPr>
          <w:t>www</w:t>
        </w:r>
        <w:r w:rsidRPr="00261614">
          <w:rPr>
            <w:rStyle w:val="a4"/>
            <w:rFonts w:ascii="Times New Roman" w:hAnsi="Times New Roman"/>
            <w:color w:val="auto"/>
            <w:sz w:val="14"/>
            <w:szCs w:val="14"/>
            <w:u w:val="none"/>
          </w:rPr>
          <w:t>.</w:t>
        </w:r>
        <w:r w:rsidRPr="00261614">
          <w:rPr>
            <w:rStyle w:val="a4"/>
            <w:rFonts w:ascii="Times New Roman" w:hAnsi="Times New Roman"/>
            <w:color w:val="auto"/>
            <w:sz w:val="14"/>
            <w:szCs w:val="14"/>
            <w:u w:val="none"/>
            <w:lang w:val="en-US"/>
          </w:rPr>
          <w:t>belprofobraz</w:t>
        </w:r>
        <w:r w:rsidRPr="00261614">
          <w:rPr>
            <w:rStyle w:val="a4"/>
            <w:rFonts w:ascii="Times New Roman" w:hAnsi="Times New Roman"/>
            <w:color w:val="auto"/>
            <w:sz w:val="14"/>
            <w:szCs w:val="14"/>
            <w:u w:val="none"/>
          </w:rPr>
          <w:t>.</w:t>
        </w:r>
        <w:r w:rsidRPr="00261614">
          <w:rPr>
            <w:rStyle w:val="a4"/>
            <w:rFonts w:ascii="Times New Roman" w:hAnsi="Times New Roman"/>
            <w:color w:val="auto"/>
            <w:sz w:val="14"/>
            <w:szCs w:val="14"/>
            <w:u w:val="none"/>
            <w:lang w:val="en-US"/>
          </w:rPr>
          <w:t>ru</w:t>
        </w:r>
      </w:hyperlink>
      <w:r w:rsidRPr="00261614">
        <w:rPr>
          <w:rFonts w:ascii="Times New Roman" w:hAnsi="Times New Roman" w:cs="Times New Roman"/>
          <w:sz w:val="14"/>
          <w:szCs w:val="14"/>
        </w:rPr>
        <w:t xml:space="preserve">,  </w:t>
      </w:r>
      <w:r w:rsidRPr="00261614">
        <w:rPr>
          <w:rFonts w:ascii="Times New Roman" w:hAnsi="Times New Roman" w:cs="Times New Roman"/>
          <w:sz w:val="14"/>
          <w:szCs w:val="14"/>
          <w:lang w:val="en-US"/>
        </w:rPr>
        <w:t>E</w:t>
      </w:r>
      <w:r w:rsidRPr="00261614">
        <w:rPr>
          <w:rFonts w:ascii="Times New Roman" w:hAnsi="Times New Roman" w:cs="Times New Roman"/>
          <w:sz w:val="14"/>
          <w:szCs w:val="14"/>
        </w:rPr>
        <w:t>-</w:t>
      </w:r>
      <w:r w:rsidRPr="00261614">
        <w:rPr>
          <w:rFonts w:ascii="Times New Roman" w:hAnsi="Times New Roman" w:cs="Times New Roman"/>
          <w:sz w:val="14"/>
          <w:szCs w:val="14"/>
          <w:lang w:val="en-US"/>
        </w:rPr>
        <w:t>mail</w:t>
      </w:r>
      <w:r w:rsidRPr="00261614">
        <w:rPr>
          <w:rFonts w:ascii="Times New Roman" w:hAnsi="Times New Roman" w:cs="Times New Roman"/>
          <w:sz w:val="14"/>
          <w:szCs w:val="14"/>
        </w:rPr>
        <w:t xml:space="preserve">: </w:t>
      </w:r>
      <w:hyperlink r:id="rId8" w:history="1">
        <w:r w:rsidRPr="00261614">
          <w:rPr>
            <w:rStyle w:val="a4"/>
            <w:rFonts w:ascii="Times New Roman" w:hAnsi="Times New Roman"/>
            <w:color w:val="auto"/>
            <w:sz w:val="14"/>
            <w:szCs w:val="14"/>
            <w:u w:val="none"/>
            <w:lang w:val="en-US"/>
          </w:rPr>
          <w:t>obkom</w:t>
        </w:r>
        <w:r w:rsidRPr="00261614">
          <w:rPr>
            <w:rStyle w:val="a4"/>
            <w:rFonts w:ascii="Times New Roman" w:hAnsi="Times New Roman"/>
            <w:color w:val="auto"/>
            <w:sz w:val="14"/>
            <w:szCs w:val="14"/>
            <w:u w:val="none"/>
          </w:rPr>
          <w:t>@</w:t>
        </w:r>
        <w:r w:rsidRPr="00261614">
          <w:rPr>
            <w:rStyle w:val="a4"/>
            <w:rFonts w:ascii="Times New Roman" w:hAnsi="Times New Roman"/>
            <w:color w:val="auto"/>
            <w:sz w:val="14"/>
            <w:szCs w:val="14"/>
            <w:u w:val="none"/>
            <w:lang w:val="en-US"/>
          </w:rPr>
          <w:t>belprofobraz</w:t>
        </w:r>
        <w:r w:rsidRPr="00261614">
          <w:rPr>
            <w:rStyle w:val="a4"/>
            <w:rFonts w:ascii="Times New Roman" w:hAnsi="Times New Roman"/>
            <w:color w:val="auto"/>
            <w:sz w:val="14"/>
            <w:szCs w:val="14"/>
            <w:u w:val="none"/>
          </w:rPr>
          <w:t>.</w:t>
        </w:r>
        <w:r w:rsidRPr="00261614">
          <w:rPr>
            <w:rStyle w:val="a4"/>
            <w:rFonts w:ascii="Times New Roman" w:hAnsi="Times New Roman"/>
            <w:color w:val="auto"/>
            <w:sz w:val="14"/>
            <w:szCs w:val="14"/>
            <w:u w:val="none"/>
            <w:lang w:val="en-US"/>
          </w:rPr>
          <w:t>ru</w:t>
        </w:r>
      </w:hyperlink>
    </w:p>
    <w:p w14:paraId="7FC900F2" w14:textId="08581A16" w:rsidR="00EF01E2" w:rsidRPr="00261614" w:rsidRDefault="007D28F6" w:rsidP="000D2867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261614">
        <w:rPr>
          <w:rFonts w:ascii="Times New Roman" w:hAnsi="Times New Roman" w:cs="Times New Roman"/>
          <w:sz w:val="14"/>
          <w:szCs w:val="14"/>
        </w:rPr>
        <w:t>ОКПО 02615243  ОГРН 1023100017071  ИНН/КПП 3125016971/312301001</w:t>
      </w:r>
    </w:p>
    <w:p w14:paraId="775C34A4" w14:textId="77777777" w:rsidR="000D2867" w:rsidRPr="00261614" w:rsidRDefault="000D2867" w:rsidP="000D28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3211775F" w14:textId="275C60DB" w:rsidR="000D2867" w:rsidRPr="00261614" w:rsidRDefault="000D2867" w:rsidP="000D2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FC6CFB" w14:textId="5CF1B880" w:rsidR="000D2867" w:rsidRPr="00261614" w:rsidRDefault="00B51CA8" w:rsidP="000D2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D2867" w:rsidRPr="00261614">
        <w:rPr>
          <w:rFonts w:ascii="Times New Roman" w:hAnsi="Times New Roman" w:cs="Times New Roman"/>
          <w:sz w:val="24"/>
          <w:szCs w:val="24"/>
        </w:rPr>
        <w:t xml:space="preserve"> </w:t>
      </w:r>
      <w:r w:rsidR="00C46218">
        <w:rPr>
          <w:rFonts w:ascii="Times New Roman" w:hAnsi="Times New Roman" w:cs="Times New Roman"/>
          <w:sz w:val="24"/>
          <w:szCs w:val="24"/>
        </w:rPr>
        <w:t>дека</w:t>
      </w:r>
      <w:r w:rsidR="00F31CEC" w:rsidRPr="00261614">
        <w:rPr>
          <w:rFonts w:ascii="Times New Roman" w:hAnsi="Times New Roman" w:cs="Times New Roman"/>
          <w:sz w:val="24"/>
          <w:szCs w:val="24"/>
        </w:rPr>
        <w:t>бря</w:t>
      </w:r>
      <w:r w:rsidR="000D2867" w:rsidRPr="00261614">
        <w:rPr>
          <w:rFonts w:ascii="Times New Roman" w:hAnsi="Times New Roman" w:cs="Times New Roman"/>
          <w:sz w:val="24"/>
          <w:szCs w:val="24"/>
        </w:rPr>
        <w:t xml:space="preserve"> 20</w:t>
      </w:r>
      <w:r w:rsidR="003E11D0" w:rsidRPr="00261614">
        <w:rPr>
          <w:rFonts w:ascii="Times New Roman" w:hAnsi="Times New Roman" w:cs="Times New Roman"/>
          <w:sz w:val="24"/>
          <w:szCs w:val="24"/>
        </w:rPr>
        <w:t>2</w:t>
      </w:r>
      <w:r w:rsidR="009B3712">
        <w:rPr>
          <w:rFonts w:ascii="Times New Roman" w:hAnsi="Times New Roman" w:cs="Times New Roman"/>
          <w:sz w:val="24"/>
          <w:szCs w:val="24"/>
        </w:rPr>
        <w:t>2</w:t>
      </w:r>
      <w:r w:rsidR="000D2867" w:rsidRPr="00261614">
        <w:rPr>
          <w:rFonts w:ascii="Times New Roman" w:hAnsi="Times New Roman" w:cs="Times New Roman"/>
          <w:sz w:val="24"/>
          <w:szCs w:val="24"/>
        </w:rPr>
        <w:t xml:space="preserve"> г</w:t>
      </w:r>
      <w:r w:rsidR="004B586E" w:rsidRPr="00261614">
        <w:rPr>
          <w:rFonts w:ascii="Times New Roman" w:hAnsi="Times New Roman" w:cs="Times New Roman"/>
          <w:sz w:val="24"/>
          <w:szCs w:val="24"/>
        </w:rPr>
        <w:t>.</w:t>
      </w:r>
      <w:r w:rsidR="000D2867" w:rsidRPr="00261614">
        <w:rPr>
          <w:rFonts w:ascii="Times New Roman" w:hAnsi="Times New Roman" w:cs="Times New Roman"/>
          <w:sz w:val="24"/>
          <w:szCs w:val="24"/>
        </w:rPr>
        <w:t xml:space="preserve">  </w:t>
      </w:r>
      <w:r w:rsidR="002F139F" w:rsidRPr="00261614">
        <w:rPr>
          <w:rFonts w:ascii="Times New Roman" w:hAnsi="Times New Roman" w:cs="Times New Roman"/>
          <w:sz w:val="24"/>
          <w:szCs w:val="24"/>
        </w:rPr>
        <w:t xml:space="preserve">№ </w:t>
      </w:r>
      <w:r w:rsidR="00393DAC">
        <w:rPr>
          <w:rFonts w:ascii="Times New Roman" w:hAnsi="Times New Roman" w:cs="Times New Roman"/>
          <w:sz w:val="24"/>
          <w:szCs w:val="24"/>
        </w:rPr>
        <w:t>297</w:t>
      </w:r>
      <w:bookmarkStart w:id="0" w:name="_GoBack"/>
      <w:bookmarkEnd w:id="0"/>
    </w:p>
    <w:p w14:paraId="64E0DECD" w14:textId="77777777" w:rsidR="00603A18" w:rsidRPr="00261614" w:rsidRDefault="00603A18" w:rsidP="000D2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91F52" w14:textId="610BED26" w:rsidR="004B586E" w:rsidRPr="00261614" w:rsidRDefault="004B586E" w:rsidP="000D2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614">
        <w:rPr>
          <w:rFonts w:ascii="Times New Roman" w:hAnsi="Times New Roman" w:cs="Times New Roman"/>
          <w:sz w:val="24"/>
          <w:szCs w:val="24"/>
        </w:rPr>
        <w:t>На № ___</w:t>
      </w:r>
      <w:r w:rsidR="00603A18" w:rsidRPr="00261614">
        <w:rPr>
          <w:rFonts w:ascii="Times New Roman" w:hAnsi="Times New Roman" w:cs="Times New Roman"/>
          <w:sz w:val="24"/>
          <w:szCs w:val="24"/>
        </w:rPr>
        <w:t>______</w:t>
      </w:r>
      <w:r w:rsidRPr="00261614">
        <w:rPr>
          <w:rFonts w:ascii="Times New Roman" w:hAnsi="Times New Roman" w:cs="Times New Roman"/>
          <w:sz w:val="24"/>
          <w:szCs w:val="24"/>
        </w:rPr>
        <w:t xml:space="preserve"> от «___» ______ 20__ г.</w:t>
      </w:r>
    </w:p>
    <w:p w14:paraId="720961A6" w14:textId="77777777" w:rsidR="00261614" w:rsidRPr="00261614" w:rsidRDefault="004B586E" w:rsidP="00537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6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A3123" w:rsidRPr="0026161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4DC68FF7" w14:textId="365E518F" w:rsidR="00C46218" w:rsidRDefault="00261614" w:rsidP="00910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61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51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10FE5">
        <w:rPr>
          <w:rFonts w:ascii="Times New Roman" w:hAnsi="Times New Roman" w:cs="Times New Roman"/>
          <w:sz w:val="28"/>
          <w:szCs w:val="28"/>
        </w:rPr>
        <w:t>Председател</w:t>
      </w:r>
      <w:r w:rsidR="00B51CA8">
        <w:rPr>
          <w:rFonts w:ascii="Times New Roman" w:hAnsi="Times New Roman" w:cs="Times New Roman"/>
          <w:sz w:val="28"/>
          <w:szCs w:val="28"/>
        </w:rPr>
        <w:t>ям</w:t>
      </w:r>
      <w:r w:rsidR="00910FE5">
        <w:rPr>
          <w:rFonts w:ascii="Times New Roman" w:hAnsi="Times New Roman" w:cs="Times New Roman"/>
          <w:sz w:val="28"/>
          <w:szCs w:val="28"/>
        </w:rPr>
        <w:t xml:space="preserve"> </w:t>
      </w:r>
      <w:r w:rsidR="00B51CA8">
        <w:rPr>
          <w:rFonts w:ascii="Times New Roman" w:hAnsi="Times New Roman" w:cs="Times New Roman"/>
          <w:sz w:val="28"/>
          <w:szCs w:val="28"/>
        </w:rPr>
        <w:t>территориальных</w:t>
      </w:r>
    </w:p>
    <w:p w14:paraId="6EBAD701" w14:textId="10A068FC" w:rsidR="00B51CA8" w:rsidRDefault="00B51CA8" w:rsidP="00B51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Профсоюза,                                                                   </w:t>
      </w:r>
    </w:p>
    <w:p w14:paraId="6ECD0644" w14:textId="0AAA0C66" w:rsidR="00B51CA8" w:rsidRDefault="00B51CA8" w:rsidP="00B51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председателям первичных </w:t>
      </w:r>
    </w:p>
    <w:p w14:paraId="5DA5BE8D" w14:textId="7A7B25D1" w:rsidR="00CF4C31" w:rsidRPr="00261614" w:rsidRDefault="00B51CA8" w:rsidP="004A4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профсоюзных организаций</w:t>
      </w:r>
    </w:p>
    <w:p w14:paraId="11BB3AFE" w14:textId="5CA89B78" w:rsidR="004A49E0" w:rsidRDefault="004A49E0" w:rsidP="004A4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612F5F" w14:textId="070299F0" w:rsidR="004A49E0" w:rsidRDefault="004A49E0" w:rsidP="004A4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логотипе тематического</w:t>
      </w:r>
    </w:p>
    <w:p w14:paraId="09D83B79" w14:textId="7429EA50" w:rsidR="004A49E0" w:rsidRDefault="004A49E0" w:rsidP="004A4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«Года педагога и наставника»</w:t>
      </w:r>
    </w:p>
    <w:p w14:paraId="070EE9EA" w14:textId="4E03C2E8" w:rsidR="004A49E0" w:rsidRDefault="004A49E0" w:rsidP="004A4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Общероссийском Профс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юзе</w:t>
      </w:r>
    </w:p>
    <w:p w14:paraId="57AA1B29" w14:textId="218E49C7" w:rsidR="004A49E0" w:rsidRDefault="004A49E0" w:rsidP="004A4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 в 2023 году</w:t>
      </w:r>
    </w:p>
    <w:p w14:paraId="7A69805D" w14:textId="0159295C" w:rsidR="004A49E0" w:rsidRDefault="004A49E0" w:rsidP="004A4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B77C55" w14:textId="3526D055" w:rsidR="00910FE5" w:rsidRDefault="00910FE5" w:rsidP="00910FE5">
      <w:pPr>
        <w:pStyle w:val="a7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r w:rsidR="00B51CA8">
        <w:rPr>
          <w:rFonts w:ascii="Times New Roman" w:hAnsi="Times New Roman" w:cs="Times New Roman"/>
          <w:sz w:val="28"/>
          <w:szCs w:val="28"/>
        </w:rPr>
        <w:t>е коллеги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2910161C" w14:textId="692CF358" w:rsidR="00910FE5" w:rsidRDefault="00910FE5" w:rsidP="00910FE5">
      <w:pPr>
        <w:pStyle w:val="a7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087D021" w14:textId="2782D672" w:rsidR="00B51CA8" w:rsidRDefault="00B51CA8" w:rsidP="004A49E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Исполнительного комитета Общероссийского Профсоюза образования № 14-5 от 28 ноября 202</w:t>
      </w:r>
      <w:r w:rsidR="004A49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A49E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51CA8">
        <w:rPr>
          <w:rFonts w:ascii="Times New Roman" w:hAnsi="Times New Roman" w:cs="Times New Roman"/>
          <w:sz w:val="28"/>
          <w:szCs w:val="28"/>
        </w:rPr>
        <w:t>«</w:t>
      </w:r>
      <w:r w:rsidRPr="00B51CA8">
        <w:rPr>
          <w:rFonts w:ascii="Times New Roman" w:hAnsi="Times New Roman" w:cs="Times New Roman"/>
          <w:sz w:val="28"/>
          <w:szCs w:val="28"/>
        </w:rPr>
        <w:t>Об объявлении тематического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CA8">
        <w:rPr>
          <w:rFonts w:ascii="Times New Roman" w:hAnsi="Times New Roman" w:cs="Times New Roman"/>
          <w:sz w:val="28"/>
          <w:szCs w:val="28"/>
        </w:rPr>
        <w:t>Общероссийского Профсоюза образования в 2023 году</w:t>
      </w:r>
      <w:r w:rsidRPr="00B51C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CA8">
        <w:rPr>
          <w:rFonts w:ascii="Times New Roman" w:hAnsi="Times New Roman" w:cs="Times New Roman"/>
          <w:sz w:val="28"/>
          <w:szCs w:val="28"/>
        </w:rPr>
        <w:t xml:space="preserve">2023 год объявлен </w:t>
      </w:r>
      <w:r w:rsidRPr="00B51CA8">
        <w:rPr>
          <w:rFonts w:ascii="Times New Roman" w:hAnsi="Times New Roman" w:cs="Times New Roman"/>
          <w:sz w:val="28"/>
          <w:szCs w:val="28"/>
        </w:rPr>
        <w:t>«Годом педагога и наставника»</w:t>
      </w:r>
      <w:r>
        <w:rPr>
          <w:rFonts w:ascii="Times New Roman" w:hAnsi="Times New Roman" w:cs="Times New Roman"/>
          <w:sz w:val="28"/>
          <w:szCs w:val="28"/>
        </w:rPr>
        <w:t xml:space="preserve">. Утверждён логотип года. Направляем Вам </w:t>
      </w:r>
      <w:r w:rsidR="00FA3404">
        <w:rPr>
          <w:rFonts w:ascii="Times New Roman" w:hAnsi="Times New Roman" w:cs="Times New Roman"/>
          <w:sz w:val="28"/>
          <w:szCs w:val="28"/>
        </w:rPr>
        <w:t xml:space="preserve">для использования в профсоюзной работе </w:t>
      </w:r>
      <w:r>
        <w:rPr>
          <w:rFonts w:ascii="Times New Roman" w:hAnsi="Times New Roman" w:cs="Times New Roman"/>
          <w:sz w:val="28"/>
          <w:szCs w:val="28"/>
        </w:rPr>
        <w:t>логотип тематического Года</w:t>
      </w:r>
      <w:r w:rsidR="00FA3404">
        <w:rPr>
          <w:rFonts w:ascii="Times New Roman" w:hAnsi="Times New Roman" w:cs="Times New Roman"/>
          <w:sz w:val="28"/>
          <w:szCs w:val="28"/>
        </w:rPr>
        <w:t xml:space="preserve"> и </w:t>
      </w:r>
      <w:r w:rsidR="004A49E0">
        <w:rPr>
          <w:rFonts w:ascii="Times New Roman" w:hAnsi="Times New Roman" w:cs="Times New Roman"/>
          <w:sz w:val="28"/>
          <w:szCs w:val="28"/>
        </w:rPr>
        <w:t>указанное выше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4A49E0">
        <w:rPr>
          <w:rFonts w:ascii="Times New Roman" w:hAnsi="Times New Roman" w:cs="Times New Roman"/>
          <w:sz w:val="28"/>
          <w:szCs w:val="28"/>
        </w:rPr>
        <w:t xml:space="preserve"> Исполнительного комитета Профсоюза</w:t>
      </w:r>
      <w:r>
        <w:rPr>
          <w:rFonts w:ascii="Times New Roman" w:hAnsi="Times New Roman" w:cs="Times New Roman"/>
          <w:sz w:val="28"/>
          <w:szCs w:val="28"/>
        </w:rPr>
        <w:t xml:space="preserve">, в приложении к которому </w:t>
      </w:r>
      <w:r w:rsidR="004A49E0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описание логотипа</w:t>
      </w:r>
      <w:r w:rsidR="00FA3404">
        <w:rPr>
          <w:rFonts w:ascii="Times New Roman" w:hAnsi="Times New Roman" w:cs="Times New Roman"/>
          <w:sz w:val="28"/>
          <w:szCs w:val="28"/>
        </w:rPr>
        <w:t>.</w:t>
      </w:r>
    </w:p>
    <w:p w14:paraId="3E6AF3E1" w14:textId="2750C7BA" w:rsidR="00FA3404" w:rsidRPr="00B51CA8" w:rsidRDefault="00FA3404" w:rsidP="00B51CA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разместить логотип Года педагога и наставника на информационных ресурсах Ваших профсоюзных организаций</w:t>
      </w:r>
      <w:r w:rsidR="004A49E0">
        <w:rPr>
          <w:rFonts w:ascii="Times New Roman" w:hAnsi="Times New Roman" w:cs="Times New Roman"/>
          <w:sz w:val="28"/>
          <w:szCs w:val="28"/>
        </w:rPr>
        <w:t xml:space="preserve"> – сайтах, страницах на сайтах, сообществах в социальных сетях, информационных стендах.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D9DDBC" w14:textId="1A1C4EEA" w:rsidR="00B51CA8" w:rsidRDefault="00B51CA8" w:rsidP="0091720D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0C23C6" w14:textId="77777777" w:rsidR="00B51CA8" w:rsidRDefault="00B51CA8" w:rsidP="0091720D">
      <w:pPr>
        <w:pStyle w:val="a7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E7E886" w14:textId="79ADBABF" w:rsidR="00016AF4" w:rsidRPr="00016AF4" w:rsidRDefault="00016AF4" w:rsidP="00D70D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640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DD121C5" w14:textId="69BBD97F" w:rsidR="003E11D0" w:rsidRPr="00261614" w:rsidRDefault="00D70292" w:rsidP="007844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3F7E512" wp14:editId="3BFB21F3">
            <wp:simplePos x="0" y="0"/>
            <wp:positionH relativeFrom="column">
              <wp:posOffset>3120390</wp:posOffset>
            </wp:positionH>
            <wp:positionV relativeFrom="paragraph">
              <wp:posOffset>30480</wp:posOffset>
            </wp:positionV>
            <wp:extent cx="1749425" cy="835025"/>
            <wp:effectExtent l="0" t="0" r="3175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7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Заместитель п</w:t>
      </w:r>
      <w:r w:rsidR="003E11D0" w:rsidRPr="002616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редседател</w:t>
      </w:r>
      <w:r w:rsidR="009B37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3E11D0" w:rsidRPr="002616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5B0973A2" w14:textId="6FA1AF18" w:rsidR="003E11D0" w:rsidRPr="00261614" w:rsidRDefault="003E11D0" w:rsidP="007844BD">
      <w:pPr>
        <w:tabs>
          <w:tab w:val="left" w:pos="43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16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Белгородской региональной </w:t>
      </w:r>
      <w:r w:rsidR="00002248" w:rsidRPr="002616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организации </w:t>
      </w:r>
    </w:p>
    <w:p w14:paraId="36C10CFC" w14:textId="4971805D" w:rsidR="00002248" w:rsidRPr="00261614" w:rsidRDefault="00002248" w:rsidP="007844BD">
      <w:pPr>
        <w:tabs>
          <w:tab w:val="left" w:pos="43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16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Общероссийского </w:t>
      </w:r>
      <w:r w:rsidR="003E11D0" w:rsidRPr="002616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Профсоюза</w:t>
      </w:r>
      <w:r w:rsidRPr="002616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образования </w:t>
      </w:r>
      <w:r w:rsidR="003E11D0" w:rsidRPr="002616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Pr="002616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9B37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Бекет</w:t>
      </w:r>
      <w:r w:rsidRPr="002616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ова </w:t>
      </w:r>
      <w:r w:rsidR="009B37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</w:t>
      </w:r>
      <w:r w:rsidRPr="002616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9B37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2616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14:paraId="14A5EB71" w14:textId="37D596ED" w:rsidR="003E11D0" w:rsidRPr="00261614" w:rsidRDefault="003E11D0" w:rsidP="007844BD">
      <w:pPr>
        <w:tabs>
          <w:tab w:val="left" w:pos="43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16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2805ED" w:rsidRPr="002616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</w:p>
    <w:p w14:paraId="4237B432" w14:textId="339FE736" w:rsidR="003E11D0" w:rsidRPr="00261614" w:rsidRDefault="00C3782D" w:rsidP="007844BD">
      <w:p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</w:pPr>
      <w:r w:rsidRPr="00261614">
        <w:rPr>
          <w:rFonts w:ascii="Times New Roman" w:eastAsia="Calibri" w:hAnsi="Times New Roman" w:cs="Times New Roman"/>
          <w:sz w:val="24"/>
          <w:szCs w:val="24"/>
          <w:lang w:eastAsia="ru-RU"/>
        </w:rPr>
        <w:t>Чаблин М.А.</w:t>
      </w:r>
    </w:p>
    <w:p w14:paraId="6E08BDA6" w14:textId="198032F2" w:rsidR="003E11D0" w:rsidRDefault="003E11D0" w:rsidP="007844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1614">
        <w:rPr>
          <w:rFonts w:ascii="Times New Roman" w:eastAsia="Calibri" w:hAnsi="Times New Roman" w:cs="Times New Roman"/>
          <w:sz w:val="24"/>
          <w:szCs w:val="24"/>
          <w:lang w:eastAsia="ru-RU"/>
        </w:rPr>
        <w:t>(8-4722)-27-65-19</w:t>
      </w:r>
    </w:p>
    <w:sectPr w:rsidR="003E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1224"/>
    <w:multiLevelType w:val="hybridMultilevel"/>
    <w:tmpl w:val="31F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74A2"/>
    <w:multiLevelType w:val="hybridMultilevel"/>
    <w:tmpl w:val="260CFB34"/>
    <w:lvl w:ilvl="0" w:tplc="E90E609E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DE457F"/>
    <w:multiLevelType w:val="hybridMultilevel"/>
    <w:tmpl w:val="4526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9174C"/>
    <w:multiLevelType w:val="hybridMultilevel"/>
    <w:tmpl w:val="F0B0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19B"/>
    <w:rsid w:val="00002248"/>
    <w:rsid w:val="00016AF4"/>
    <w:rsid w:val="00064069"/>
    <w:rsid w:val="00067C7D"/>
    <w:rsid w:val="00083D8F"/>
    <w:rsid w:val="00085A37"/>
    <w:rsid w:val="000A4D3A"/>
    <w:rsid w:val="000D2867"/>
    <w:rsid w:val="00112FFF"/>
    <w:rsid w:val="0011416A"/>
    <w:rsid w:val="001401ED"/>
    <w:rsid w:val="00141992"/>
    <w:rsid w:val="00172F09"/>
    <w:rsid w:val="0017577C"/>
    <w:rsid w:val="00193CCD"/>
    <w:rsid w:val="001E7B0A"/>
    <w:rsid w:val="001F6F24"/>
    <w:rsid w:val="00200A1E"/>
    <w:rsid w:val="00231464"/>
    <w:rsid w:val="002345AD"/>
    <w:rsid w:val="00261614"/>
    <w:rsid w:val="002720BF"/>
    <w:rsid w:val="002805ED"/>
    <w:rsid w:val="002F139F"/>
    <w:rsid w:val="002F1DE2"/>
    <w:rsid w:val="0030560F"/>
    <w:rsid w:val="00320742"/>
    <w:rsid w:val="0032139B"/>
    <w:rsid w:val="00334985"/>
    <w:rsid w:val="003672A1"/>
    <w:rsid w:val="00393DAC"/>
    <w:rsid w:val="0039619B"/>
    <w:rsid w:val="003E11D0"/>
    <w:rsid w:val="00405064"/>
    <w:rsid w:val="0044408E"/>
    <w:rsid w:val="0047188B"/>
    <w:rsid w:val="004A45FD"/>
    <w:rsid w:val="004A49E0"/>
    <w:rsid w:val="004B586E"/>
    <w:rsid w:val="004C7A1A"/>
    <w:rsid w:val="004D45AE"/>
    <w:rsid w:val="00537400"/>
    <w:rsid w:val="005516AA"/>
    <w:rsid w:val="00583FAA"/>
    <w:rsid w:val="005C797D"/>
    <w:rsid w:val="00603A18"/>
    <w:rsid w:val="006321DC"/>
    <w:rsid w:val="00636A3C"/>
    <w:rsid w:val="00660403"/>
    <w:rsid w:val="00681464"/>
    <w:rsid w:val="006E294B"/>
    <w:rsid w:val="006F1187"/>
    <w:rsid w:val="0072697E"/>
    <w:rsid w:val="007844BD"/>
    <w:rsid w:val="007B7D7C"/>
    <w:rsid w:val="007D28F6"/>
    <w:rsid w:val="007E202B"/>
    <w:rsid w:val="007F1083"/>
    <w:rsid w:val="008009F5"/>
    <w:rsid w:val="00843D36"/>
    <w:rsid w:val="00871F8D"/>
    <w:rsid w:val="00892E8F"/>
    <w:rsid w:val="008A3123"/>
    <w:rsid w:val="008B29A5"/>
    <w:rsid w:val="008C311D"/>
    <w:rsid w:val="008D1449"/>
    <w:rsid w:val="00910FE5"/>
    <w:rsid w:val="0091720D"/>
    <w:rsid w:val="00924ACC"/>
    <w:rsid w:val="009544E4"/>
    <w:rsid w:val="00962AB5"/>
    <w:rsid w:val="00966AF9"/>
    <w:rsid w:val="00985C4B"/>
    <w:rsid w:val="009B3712"/>
    <w:rsid w:val="009B5D8B"/>
    <w:rsid w:val="00A27E90"/>
    <w:rsid w:val="00A472FB"/>
    <w:rsid w:val="00AE062D"/>
    <w:rsid w:val="00B30DD5"/>
    <w:rsid w:val="00B51CA8"/>
    <w:rsid w:val="00B7690A"/>
    <w:rsid w:val="00B81970"/>
    <w:rsid w:val="00B91F43"/>
    <w:rsid w:val="00BD16AD"/>
    <w:rsid w:val="00BD1CA4"/>
    <w:rsid w:val="00C3782D"/>
    <w:rsid w:val="00C46218"/>
    <w:rsid w:val="00C73C60"/>
    <w:rsid w:val="00C75766"/>
    <w:rsid w:val="00C87AC0"/>
    <w:rsid w:val="00C92267"/>
    <w:rsid w:val="00CE02CE"/>
    <w:rsid w:val="00CF1898"/>
    <w:rsid w:val="00CF4C31"/>
    <w:rsid w:val="00D2791F"/>
    <w:rsid w:val="00D70292"/>
    <w:rsid w:val="00D70D30"/>
    <w:rsid w:val="00D95CD0"/>
    <w:rsid w:val="00DB5820"/>
    <w:rsid w:val="00E13844"/>
    <w:rsid w:val="00E3697F"/>
    <w:rsid w:val="00E40812"/>
    <w:rsid w:val="00E5789B"/>
    <w:rsid w:val="00E81F45"/>
    <w:rsid w:val="00E83001"/>
    <w:rsid w:val="00EA4137"/>
    <w:rsid w:val="00EB008A"/>
    <w:rsid w:val="00EF01E2"/>
    <w:rsid w:val="00F074FC"/>
    <w:rsid w:val="00F31CEC"/>
    <w:rsid w:val="00F4694A"/>
    <w:rsid w:val="00F71019"/>
    <w:rsid w:val="00F71476"/>
    <w:rsid w:val="00F82BB7"/>
    <w:rsid w:val="00F955D9"/>
    <w:rsid w:val="00FA3404"/>
    <w:rsid w:val="00F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04D6"/>
  <w15:chartTrackingRefBased/>
  <w15:docId w15:val="{BD57DC97-7B25-43AE-B1B5-71A80389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28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rsid w:val="00EF01E2"/>
    <w:rPr>
      <w:rFonts w:cs="Times New Roman"/>
      <w:color w:val="0000FF"/>
      <w:u w:val="single"/>
    </w:rPr>
  </w:style>
  <w:style w:type="paragraph" w:customStyle="1" w:styleId="a5">
    <w:name w:val="Знак"/>
    <w:basedOn w:val="a"/>
    <w:rsid w:val="00EF01E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01E2"/>
    <w:rPr>
      <w:color w:val="605E5C"/>
      <w:shd w:val="clear" w:color="auto" w:fill="E1DFDD"/>
    </w:rPr>
  </w:style>
  <w:style w:type="character" w:styleId="a6">
    <w:name w:val="Strong"/>
    <w:uiPriority w:val="22"/>
    <w:qFormat/>
    <w:rsid w:val="00F4694A"/>
    <w:rPr>
      <w:b/>
      <w:bCs/>
    </w:rPr>
  </w:style>
  <w:style w:type="paragraph" w:styleId="a7">
    <w:name w:val="List Paragraph"/>
    <w:basedOn w:val="a"/>
    <w:uiPriority w:val="34"/>
    <w:qFormat/>
    <w:rsid w:val="004C7A1A"/>
    <w:pPr>
      <w:ind w:left="720"/>
      <w:contextualSpacing/>
    </w:pPr>
  </w:style>
  <w:style w:type="paragraph" w:customStyle="1" w:styleId="a8">
    <w:name w:val="Знак"/>
    <w:basedOn w:val="a"/>
    <w:rsid w:val="00CF4C3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9">
    <w:name w:val="Unresolved Mention"/>
    <w:basedOn w:val="a0"/>
    <w:uiPriority w:val="99"/>
    <w:semiHidden/>
    <w:unhideWhenUsed/>
    <w:rsid w:val="00CF4C31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44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7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kom@belprofobraz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lprofobra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38FB6-C448-4BE7-9587-0F430713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</dc:creator>
  <cp:keywords/>
  <dc:description/>
  <cp:lastModifiedBy>userM</cp:lastModifiedBy>
  <cp:revision>211</cp:revision>
  <cp:lastPrinted>2021-10-29T06:55:00Z</cp:lastPrinted>
  <dcterms:created xsi:type="dcterms:W3CDTF">2021-06-29T14:03:00Z</dcterms:created>
  <dcterms:modified xsi:type="dcterms:W3CDTF">2022-12-25T10:19:00Z</dcterms:modified>
</cp:coreProperties>
</file>