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AD02" w14:textId="3A7A90B6" w:rsidR="005949D9" w:rsidRDefault="005949D9" w:rsidP="00A35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15">
        <w:rPr>
          <w:rFonts w:ascii="Times New Roman" w:hAnsi="Times New Roman" w:cs="Times New Roman"/>
          <w:b/>
          <w:sz w:val="28"/>
          <w:szCs w:val="28"/>
        </w:rPr>
        <w:t>Результаты проведенного опроса родителей об удовлетворенности качеством школьного питания</w:t>
      </w:r>
      <w:r w:rsidR="00A35C94">
        <w:rPr>
          <w:rFonts w:ascii="Times New Roman" w:hAnsi="Times New Roman" w:cs="Times New Roman"/>
          <w:b/>
          <w:sz w:val="28"/>
          <w:szCs w:val="28"/>
        </w:rPr>
        <w:t xml:space="preserve"> на 2021-</w:t>
      </w:r>
      <w:r w:rsidRPr="00362715">
        <w:rPr>
          <w:rFonts w:ascii="Times New Roman" w:hAnsi="Times New Roman" w:cs="Times New Roman"/>
          <w:b/>
          <w:sz w:val="28"/>
          <w:szCs w:val="28"/>
        </w:rPr>
        <w:t>2022</w:t>
      </w:r>
      <w:r w:rsidR="00A35C94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14:paraId="19D0087C" w14:textId="77777777" w:rsidR="005949D9" w:rsidRDefault="005949D9" w:rsidP="00594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254"/>
        <w:gridCol w:w="1715"/>
        <w:gridCol w:w="1701"/>
        <w:gridCol w:w="1275"/>
        <w:gridCol w:w="1418"/>
        <w:gridCol w:w="1417"/>
        <w:gridCol w:w="1560"/>
        <w:gridCol w:w="1417"/>
      </w:tblGrid>
      <w:tr w:rsidR="005949D9" w14:paraId="196F6FBB" w14:textId="77777777" w:rsidTr="00965AB6">
        <w:trPr>
          <w:cantSplit/>
          <w:trHeight w:val="2461"/>
        </w:trPr>
        <w:tc>
          <w:tcPr>
            <w:tcW w:w="1985" w:type="dxa"/>
            <w:textDirection w:val="btLr"/>
          </w:tcPr>
          <w:p w14:paraId="5CE23FF5" w14:textId="77777777" w:rsidR="005949D9" w:rsidRPr="00362715" w:rsidRDefault="005949D9" w:rsidP="00965A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62715">
              <w:rPr>
                <w:rFonts w:ascii="Times New Roman" w:hAnsi="Times New Roman" w:cs="Times New Roman"/>
                <w:b/>
              </w:rPr>
              <w:t>Наименование общеобразовательной организации</w:t>
            </w:r>
          </w:p>
        </w:tc>
        <w:tc>
          <w:tcPr>
            <w:tcW w:w="1418" w:type="dxa"/>
            <w:textDirection w:val="btLr"/>
          </w:tcPr>
          <w:p w14:paraId="6EBC7BB5" w14:textId="77777777" w:rsidR="005949D9" w:rsidRPr="00362715" w:rsidRDefault="005949D9" w:rsidP="00965A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62715">
              <w:rPr>
                <w:rFonts w:ascii="Times New Roman" w:hAnsi="Times New Roman" w:cs="Times New Roman"/>
                <w:b/>
              </w:rPr>
              <w:t>Количество обучающихся</w:t>
            </w:r>
          </w:p>
        </w:tc>
        <w:tc>
          <w:tcPr>
            <w:tcW w:w="2254" w:type="dxa"/>
            <w:textDirection w:val="btLr"/>
          </w:tcPr>
          <w:p w14:paraId="4FE2C990" w14:textId="77777777" w:rsidR="005949D9" w:rsidRPr="00362715" w:rsidRDefault="005949D9" w:rsidP="00965A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62715">
              <w:rPr>
                <w:rFonts w:ascii="Times New Roman" w:hAnsi="Times New Roman" w:cs="Times New Roman"/>
                <w:b/>
              </w:rPr>
              <w:t xml:space="preserve">Количество родителей, принявших участие в опросе (не менее 30% от общего числа обучающихся) </w:t>
            </w:r>
          </w:p>
        </w:tc>
        <w:tc>
          <w:tcPr>
            <w:tcW w:w="1715" w:type="dxa"/>
            <w:textDirection w:val="btLr"/>
          </w:tcPr>
          <w:p w14:paraId="4A5B6810" w14:textId="77777777" w:rsidR="005949D9" w:rsidRPr="00362715" w:rsidRDefault="005949D9" w:rsidP="00965A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62715">
              <w:rPr>
                <w:rFonts w:ascii="Times New Roman" w:hAnsi="Times New Roman" w:cs="Times New Roman"/>
                <w:b/>
              </w:rPr>
              <w:t>Количество родителей, удовлетворенных системой организации питания в школе</w:t>
            </w:r>
          </w:p>
        </w:tc>
        <w:tc>
          <w:tcPr>
            <w:tcW w:w="1701" w:type="dxa"/>
            <w:textDirection w:val="btLr"/>
          </w:tcPr>
          <w:p w14:paraId="2FB403FB" w14:textId="77777777" w:rsidR="005949D9" w:rsidRPr="00362715" w:rsidRDefault="005949D9" w:rsidP="00965A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62715">
              <w:rPr>
                <w:rFonts w:ascii="Times New Roman" w:hAnsi="Times New Roman" w:cs="Times New Roman"/>
                <w:b/>
              </w:rPr>
              <w:t>Количество родителей удовлетворенных  санитарным состоянием школьной столовой</w:t>
            </w:r>
          </w:p>
        </w:tc>
        <w:tc>
          <w:tcPr>
            <w:tcW w:w="1275" w:type="dxa"/>
            <w:textDirection w:val="btLr"/>
          </w:tcPr>
          <w:p w14:paraId="280989AE" w14:textId="77777777" w:rsidR="005949D9" w:rsidRPr="00362715" w:rsidRDefault="005949D9" w:rsidP="00965A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родителей, которым нравится питание в школьной столовой</w:t>
            </w:r>
          </w:p>
        </w:tc>
        <w:tc>
          <w:tcPr>
            <w:tcW w:w="1418" w:type="dxa"/>
            <w:textDirection w:val="btLr"/>
          </w:tcPr>
          <w:p w14:paraId="10F3955B" w14:textId="77777777" w:rsidR="005949D9" w:rsidRPr="00362715" w:rsidRDefault="005949D9" w:rsidP="00965A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родителей, которых устраивает меню школьной столовой</w:t>
            </w:r>
          </w:p>
        </w:tc>
        <w:tc>
          <w:tcPr>
            <w:tcW w:w="1417" w:type="dxa"/>
            <w:textDirection w:val="btLr"/>
          </w:tcPr>
          <w:p w14:paraId="6BB57FED" w14:textId="77777777" w:rsidR="005949D9" w:rsidRPr="00362715" w:rsidRDefault="005949D9" w:rsidP="00965A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родителей, которые считают питание в школе здоровым и полноценным</w:t>
            </w:r>
          </w:p>
        </w:tc>
        <w:tc>
          <w:tcPr>
            <w:tcW w:w="1560" w:type="dxa"/>
            <w:textDirection w:val="btLr"/>
          </w:tcPr>
          <w:p w14:paraId="2CF985F5" w14:textId="77777777" w:rsidR="005949D9" w:rsidRPr="00362715" w:rsidRDefault="005949D9" w:rsidP="00965A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родителей, принявших участие в Родительском контроле</w:t>
            </w:r>
          </w:p>
        </w:tc>
        <w:tc>
          <w:tcPr>
            <w:tcW w:w="1417" w:type="dxa"/>
            <w:textDirection w:val="btLr"/>
          </w:tcPr>
          <w:p w14:paraId="7B94E057" w14:textId="77777777" w:rsidR="005949D9" w:rsidRPr="00362715" w:rsidRDefault="005949D9" w:rsidP="00965AB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них, количество родителей оценивших удовлетворительно качество приготовленной еды при дегустации блюд</w:t>
            </w:r>
          </w:p>
        </w:tc>
      </w:tr>
      <w:tr w:rsidR="005949D9" w14:paraId="7FAEFC83" w14:textId="77777777" w:rsidTr="00965AB6">
        <w:tc>
          <w:tcPr>
            <w:tcW w:w="1985" w:type="dxa"/>
          </w:tcPr>
          <w:p w14:paraId="631E11CD" w14:textId="6D393745" w:rsidR="005949D9" w:rsidRDefault="00310200" w:rsidP="0096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 34</w:t>
            </w:r>
          </w:p>
        </w:tc>
        <w:tc>
          <w:tcPr>
            <w:tcW w:w="1418" w:type="dxa"/>
          </w:tcPr>
          <w:p w14:paraId="139DE082" w14:textId="70CFC12D" w:rsidR="005949D9" w:rsidRDefault="00310200" w:rsidP="0096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</w:p>
        </w:tc>
        <w:tc>
          <w:tcPr>
            <w:tcW w:w="2254" w:type="dxa"/>
          </w:tcPr>
          <w:p w14:paraId="2ABA9872" w14:textId="51A2130A" w:rsidR="005949D9" w:rsidRDefault="00310200" w:rsidP="0096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715" w:type="dxa"/>
          </w:tcPr>
          <w:p w14:paraId="53771040" w14:textId="7FD89C59" w:rsidR="005949D9" w:rsidRDefault="00310200" w:rsidP="0096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14:paraId="19B741FE" w14:textId="0AB56A8A" w:rsidR="005949D9" w:rsidRDefault="00310200" w:rsidP="0096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14:paraId="266B5F7A" w14:textId="5A08F613" w:rsidR="005949D9" w:rsidRDefault="00310200" w:rsidP="0096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14:paraId="003A99A0" w14:textId="1CD91BBB" w:rsidR="005949D9" w:rsidRDefault="00310200" w:rsidP="0096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14:paraId="63243B7B" w14:textId="141D875A" w:rsidR="005949D9" w:rsidRDefault="00BB4AD9" w:rsidP="0096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560" w:type="dxa"/>
          </w:tcPr>
          <w:p w14:paraId="000ACBE9" w14:textId="53747416" w:rsidR="005949D9" w:rsidRDefault="00BB4AD9" w:rsidP="0096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14:paraId="393D4C90" w14:textId="35964DE1" w:rsidR="005949D9" w:rsidRDefault="00BB4AD9" w:rsidP="00965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14:paraId="42D73102" w14:textId="77777777" w:rsidR="006B1F61" w:rsidRDefault="006B1F61"/>
    <w:sectPr w:rsidR="006B1F61" w:rsidSect="00362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486"/>
    <w:rsid w:val="00310200"/>
    <w:rsid w:val="005949D9"/>
    <w:rsid w:val="00683486"/>
    <w:rsid w:val="006B1F61"/>
    <w:rsid w:val="00A35C94"/>
    <w:rsid w:val="00B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E4F0"/>
  <w15:docId w15:val="{45CB99B0-F59F-438A-B5BC-4DB0F4E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dc:description/>
  <cp:lastModifiedBy>Ольга Сафонова</cp:lastModifiedBy>
  <cp:revision>4</cp:revision>
  <dcterms:created xsi:type="dcterms:W3CDTF">2022-03-09T08:19:00Z</dcterms:created>
  <dcterms:modified xsi:type="dcterms:W3CDTF">2022-08-30T06:30:00Z</dcterms:modified>
</cp:coreProperties>
</file>